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A0"/>
      </w:tblPr>
      <w:tblGrid>
        <w:gridCol w:w="2321"/>
        <w:gridCol w:w="2922"/>
        <w:gridCol w:w="234"/>
        <w:gridCol w:w="414"/>
        <w:gridCol w:w="568"/>
        <w:gridCol w:w="652"/>
        <w:gridCol w:w="277"/>
        <w:gridCol w:w="360"/>
        <w:gridCol w:w="711"/>
        <w:gridCol w:w="70"/>
        <w:gridCol w:w="136"/>
        <w:gridCol w:w="1601"/>
        <w:gridCol w:w="2910"/>
      </w:tblGrid>
      <w:tr w:rsidR="00295E5F" w:rsidRPr="007F00F6">
        <w:trPr>
          <w:trHeight w:val="290"/>
        </w:trPr>
        <w:tc>
          <w:tcPr>
            <w:tcW w:w="2321" w:type="dxa"/>
            <w:vMerge w:val="restart"/>
            <w:shd w:val="clear" w:color="auto" w:fill="F2F2F2" w:themeFill="background1" w:themeFillShade="F2"/>
            <w:vAlign w:val="center"/>
          </w:tcPr>
          <w:p w:rsidR="00295E5F" w:rsidRPr="007F00F6" w:rsidRDefault="00295E5F">
            <w:pPr>
              <w:rPr>
                <w:rFonts w:ascii="Times New Roman" w:hAnsi="Times New Roman"/>
                <w:b/>
                <w:szCs w:val="16"/>
              </w:rPr>
            </w:pPr>
            <w:r w:rsidRPr="007F00F6">
              <w:rPr>
                <w:rFonts w:ascii="Times New Roman" w:hAnsi="Times New Roman"/>
                <w:b/>
                <w:szCs w:val="16"/>
              </w:rPr>
              <w:t xml:space="preserve">Language and </w:t>
            </w:r>
          </w:p>
          <w:p w:rsidR="00295E5F" w:rsidRPr="007F00F6" w:rsidRDefault="00295E5F">
            <w:pPr>
              <w:rPr>
                <w:rFonts w:ascii="Times New Roman" w:hAnsi="Times New Roman"/>
                <w:b/>
                <w:szCs w:val="16"/>
              </w:rPr>
            </w:pPr>
            <w:r w:rsidRPr="007F00F6">
              <w:rPr>
                <w:rFonts w:ascii="Times New Roman" w:hAnsi="Times New Roman"/>
                <w:b/>
                <w:szCs w:val="16"/>
              </w:rPr>
              <w:t>Level / Grade</w:t>
            </w:r>
          </w:p>
        </w:tc>
        <w:tc>
          <w:tcPr>
            <w:tcW w:w="4138" w:type="dxa"/>
            <w:gridSpan w:val="4"/>
            <w:vMerge w:val="restart"/>
            <w:vAlign w:val="center"/>
          </w:tcPr>
          <w:p w:rsidR="00295E5F" w:rsidRPr="007F00F6" w:rsidRDefault="00CB0CDF">
            <w:pPr>
              <w:rPr>
                <w:rFonts w:ascii="Times New Roman" w:hAnsi="Times New Roman"/>
                <w:szCs w:val="16"/>
              </w:rPr>
            </w:pPr>
            <w:r w:rsidRPr="007F00F6">
              <w:rPr>
                <w:rFonts w:ascii="Times New Roman" w:hAnsi="Times New Roman"/>
                <w:szCs w:val="16"/>
              </w:rPr>
              <w:t>French:   Novice Mid – Novice High</w:t>
            </w:r>
          </w:p>
        </w:tc>
        <w:tc>
          <w:tcPr>
            <w:tcW w:w="2206" w:type="dxa"/>
            <w:gridSpan w:val="6"/>
            <w:shd w:val="clear" w:color="auto" w:fill="F2F2F2" w:themeFill="background1" w:themeFillShade="F2"/>
            <w:vAlign w:val="center"/>
          </w:tcPr>
          <w:p w:rsidR="00295E5F" w:rsidRPr="007F00F6" w:rsidRDefault="00295E5F" w:rsidP="005740FC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7F00F6">
              <w:rPr>
                <w:rFonts w:ascii="Times New Roman" w:hAnsi="Times New Roman"/>
                <w:sz w:val="20"/>
                <w:szCs w:val="16"/>
              </w:rPr>
              <w:t>Approximate Length</w:t>
            </w:r>
            <w:r w:rsidR="005740FC" w:rsidRPr="007F00F6">
              <w:rPr>
                <w:rFonts w:ascii="Times New Roman" w:hAnsi="Times New Roman"/>
                <w:sz w:val="20"/>
                <w:szCs w:val="16"/>
              </w:rPr>
              <w:t xml:space="preserve"> of Unit</w:t>
            </w:r>
          </w:p>
        </w:tc>
        <w:tc>
          <w:tcPr>
            <w:tcW w:w="4511" w:type="dxa"/>
            <w:gridSpan w:val="2"/>
            <w:vAlign w:val="center"/>
          </w:tcPr>
          <w:p w:rsidR="00295E5F" w:rsidRPr="007F00F6" w:rsidRDefault="00CC1E00" w:rsidP="00295E5F">
            <w:pPr>
              <w:jc w:val="center"/>
              <w:rPr>
                <w:rFonts w:ascii="Times New Roman" w:hAnsi="Times New Roman"/>
                <w:szCs w:val="16"/>
              </w:rPr>
            </w:pPr>
            <w:r w:rsidRPr="007F00F6">
              <w:rPr>
                <w:rFonts w:ascii="Times New Roman" w:hAnsi="Times New Roman"/>
                <w:szCs w:val="16"/>
              </w:rPr>
              <w:t xml:space="preserve">4 weeks </w:t>
            </w:r>
          </w:p>
        </w:tc>
      </w:tr>
      <w:tr w:rsidR="00295E5F" w:rsidRPr="007F00F6">
        <w:trPr>
          <w:trHeight w:val="290"/>
        </w:trPr>
        <w:tc>
          <w:tcPr>
            <w:tcW w:w="2321" w:type="dxa"/>
            <w:vMerge/>
            <w:shd w:val="clear" w:color="auto" w:fill="F2F2F2" w:themeFill="background1" w:themeFillShade="F2"/>
            <w:vAlign w:val="center"/>
          </w:tcPr>
          <w:p w:rsidR="00295E5F" w:rsidRPr="007F00F6" w:rsidRDefault="00295E5F">
            <w:pPr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138" w:type="dxa"/>
            <w:gridSpan w:val="4"/>
            <w:vMerge/>
            <w:vAlign w:val="center"/>
          </w:tcPr>
          <w:p w:rsidR="00295E5F" w:rsidRPr="007F00F6" w:rsidRDefault="00295E5F">
            <w:pPr>
              <w:rPr>
                <w:rFonts w:ascii="Times New Roman" w:hAnsi="Times New Roman"/>
                <w:szCs w:val="16"/>
              </w:rPr>
            </w:pPr>
          </w:p>
        </w:tc>
        <w:tc>
          <w:tcPr>
            <w:tcW w:w="2206" w:type="dxa"/>
            <w:gridSpan w:val="6"/>
            <w:shd w:val="clear" w:color="auto" w:fill="F2F2F2" w:themeFill="background1" w:themeFillShade="F2"/>
            <w:vAlign w:val="center"/>
          </w:tcPr>
          <w:p w:rsidR="00295E5F" w:rsidRPr="007F00F6" w:rsidRDefault="00295E5F" w:rsidP="005740FC">
            <w:pPr>
              <w:jc w:val="center"/>
              <w:rPr>
                <w:rFonts w:ascii="Times New Roman" w:hAnsi="Times New Roman"/>
                <w:sz w:val="20"/>
                <w:szCs w:val="16"/>
              </w:rPr>
            </w:pPr>
            <w:r w:rsidRPr="007F00F6">
              <w:rPr>
                <w:rFonts w:ascii="Times New Roman" w:hAnsi="Times New Roman"/>
                <w:sz w:val="20"/>
                <w:szCs w:val="16"/>
              </w:rPr>
              <w:t>Approximate Number of Minutes Weekly</w:t>
            </w:r>
          </w:p>
        </w:tc>
        <w:tc>
          <w:tcPr>
            <w:tcW w:w="4511" w:type="dxa"/>
            <w:gridSpan w:val="2"/>
            <w:vAlign w:val="center"/>
          </w:tcPr>
          <w:p w:rsidR="00295E5F" w:rsidRPr="007F00F6" w:rsidRDefault="00CC1E00" w:rsidP="00295E5F">
            <w:pPr>
              <w:jc w:val="center"/>
              <w:rPr>
                <w:rFonts w:ascii="Times New Roman" w:hAnsi="Times New Roman"/>
                <w:szCs w:val="16"/>
              </w:rPr>
            </w:pPr>
            <w:r w:rsidRPr="007F00F6">
              <w:rPr>
                <w:rFonts w:ascii="Times New Roman" w:hAnsi="Times New Roman"/>
                <w:szCs w:val="16"/>
              </w:rPr>
              <w:t>250minutes (5 days/50 minutes)</w:t>
            </w:r>
          </w:p>
        </w:tc>
      </w:tr>
      <w:tr w:rsidR="00840B1C" w:rsidRPr="007F00F6">
        <w:trPr>
          <w:trHeight w:val="576"/>
        </w:trPr>
        <w:tc>
          <w:tcPr>
            <w:tcW w:w="2321" w:type="dxa"/>
            <w:shd w:val="clear" w:color="auto" w:fill="F2F2F2" w:themeFill="background1" w:themeFillShade="F2"/>
            <w:vAlign w:val="center"/>
          </w:tcPr>
          <w:p w:rsidR="00840B1C" w:rsidRPr="007F00F6" w:rsidRDefault="00840B1C">
            <w:pPr>
              <w:rPr>
                <w:rFonts w:ascii="Times New Roman" w:hAnsi="Times New Roman"/>
                <w:b/>
                <w:szCs w:val="16"/>
              </w:rPr>
            </w:pPr>
            <w:r w:rsidRPr="007F00F6">
              <w:rPr>
                <w:rFonts w:ascii="Times New Roman" w:hAnsi="Times New Roman"/>
                <w:b/>
                <w:szCs w:val="16"/>
              </w:rPr>
              <w:t>Theme</w:t>
            </w:r>
            <w:r w:rsidR="00E1633E" w:rsidRPr="007F00F6">
              <w:rPr>
                <w:rFonts w:ascii="Times New Roman" w:hAnsi="Times New Roman"/>
                <w:b/>
                <w:szCs w:val="16"/>
              </w:rPr>
              <w:t>/Topic</w:t>
            </w:r>
          </w:p>
        </w:tc>
        <w:tc>
          <w:tcPr>
            <w:tcW w:w="10855" w:type="dxa"/>
            <w:gridSpan w:val="12"/>
            <w:vAlign w:val="center"/>
          </w:tcPr>
          <w:p w:rsidR="00840B1C" w:rsidRPr="007F00F6" w:rsidRDefault="00CC1E00" w:rsidP="00295E5F">
            <w:pPr>
              <w:rPr>
                <w:rFonts w:ascii="Times New Roman" w:hAnsi="Times New Roman"/>
                <w:szCs w:val="16"/>
              </w:rPr>
            </w:pPr>
            <w:r w:rsidRPr="007F00F6">
              <w:rPr>
                <w:rFonts w:ascii="Times New Roman" w:hAnsi="Times New Roman"/>
                <w:szCs w:val="16"/>
              </w:rPr>
              <w:t>Exploring Time and Place</w:t>
            </w:r>
            <w:r w:rsidR="00CB0CDF" w:rsidRPr="007F00F6">
              <w:rPr>
                <w:rFonts w:ascii="Times New Roman" w:hAnsi="Times New Roman"/>
                <w:szCs w:val="16"/>
              </w:rPr>
              <w:t>:  Living in the City</w:t>
            </w:r>
            <w:r w:rsidR="000A723F">
              <w:rPr>
                <w:rFonts w:ascii="Times New Roman" w:hAnsi="Times New Roman"/>
                <w:szCs w:val="16"/>
              </w:rPr>
              <w:t xml:space="preserve"> </w:t>
            </w:r>
          </w:p>
        </w:tc>
      </w:tr>
      <w:tr w:rsidR="00840B1C" w:rsidRPr="007F00F6">
        <w:tc>
          <w:tcPr>
            <w:tcW w:w="2321" w:type="dxa"/>
            <w:shd w:val="clear" w:color="auto" w:fill="F2F2F2" w:themeFill="background1" w:themeFillShade="F2"/>
            <w:vAlign w:val="center"/>
          </w:tcPr>
          <w:p w:rsidR="00840B1C" w:rsidRPr="007F00F6" w:rsidRDefault="00840B1C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Essential</w:t>
            </w:r>
            <w:r w:rsidR="00740D59" w:rsidRPr="007F00F6">
              <w:rPr>
                <w:rFonts w:ascii="Times New Roman" w:hAnsi="Times New Roman"/>
                <w:b/>
              </w:rPr>
              <w:t xml:space="preserve"> </w:t>
            </w:r>
            <w:r w:rsidR="00295E5F" w:rsidRPr="007F00F6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855" w:type="dxa"/>
            <w:gridSpan w:val="12"/>
            <w:vAlign w:val="center"/>
          </w:tcPr>
          <w:p w:rsidR="00840B1C" w:rsidRPr="007F00F6" w:rsidRDefault="00CC1E00" w:rsidP="00FC3090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What makes a city special?</w:t>
            </w:r>
          </w:p>
        </w:tc>
      </w:tr>
      <w:tr w:rsidR="00840B1C" w:rsidRPr="007F00F6">
        <w:tc>
          <w:tcPr>
            <w:tcW w:w="2321" w:type="dxa"/>
            <w:shd w:val="clear" w:color="auto" w:fill="F2F2F2" w:themeFill="background1" w:themeFillShade="F2"/>
            <w:vAlign w:val="center"/>
          </w:tcPr>
          <w:p w:rsidR="00CA0203" w:rsidRPr="007F00F6" w:rsidRDefault="00840B1C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Goals</w:t>
            </w:r>
          </w:p>
          <w:p w:rsidR="00840B1C" w:rsidRPr="007F00F6" w:rsidRDefault="00840B1C">
            <w:pPr>
              <w:rPr>
                <w:rFonts w:ascii="Times New Roman" w:hAnsi="Times New Roman"/>
              </w:rPr>
            </w:pPr>
          </w:p>
          <w:p w:rsidR="00840B1C" w:rsidRPr="007F00F6" w:rsidRDefault="00840B1C" w:rsidP="00AB3F03">
            <w:pPr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  <w:i/>
              </w:rPr>
              <w:t>What should</w:t>
            </w:r>
            <w:r w:rsidR="00AB3F03" w:rsidRPr="007F00F6">
              <w:rPr>
                <w:rFonts w:ascii="Times New Roman" w:hAnsi="Times New Roman"/>
                <w:i/>
              </w:rPr>
              <w:t xml:space="preserve"> learners</w:t>
            </w:r>
            <w:r w:rsidRPr="007F00F6">
              <w:rPr>
                <w:rFonts w:ascii="Times New Roman" w:hAnsi="Times New Roman"/>
                <w:i/>
              </w:rPr>
              <w:t xml:space="preserve"> know and be able to do by the end of the unit?</w:t>
            </w:r>
            <w:r w:rsidR="00A83929" w:rsidRPr="007F00F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0855" w:type="dxa"/>
            <w:gridSpan w:val="12"/>
          </w:tcPr>
          <w:p w:rsidR="00840B1C" w:rsidRPr="007F00F6" w:rsidRDefault="00AB3F03" w:rsidP="00823905">
            <w:pPr>
              <w:rPr>
                <w:rFonts w:ascii="Times New Roman" w:hAnsi="Times New Roman"/>
                <w:szCs w:val="18"/>
              </w:rPr>
            </w:pPr>
            <w:r w:rsidRPr="007F00F6">
              <w:rPr>
                <w:rFonts w:ascii="Times New Roman" w:hAnsi="Times New Roman"/>
                <w:szCs w:val="18"/>
              </w:rPr>
              <w:t>Learners</w:t>
            </w:r>
            <w:r w:rsidR="00823905" w:rsidRPr="007F00F6">
              <w:rPr>
                <w:rFonts w:ascii="Times New Roman" w:hAnsi="Times New Roman"/>
                <w:szCs w:val="18"/>
              </w:rPr>
              <w:t xml:space="preserve"> will be able to:</w:t>
            </w:r>
          </w:p>
          <w:p w:rsidR="0080220D" w:rsidRPr="007F00F6" w:rsidRDefault="00CC1E00" w:rsidP="00CC1E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>Identify</w:t>
            </w:r>
            <w:r w:rsidR="00566E1B" w:rsidRPr="007F00F6">
              <w:rPr>
                <w:rFonts w:ascii="Times New Roman" w:hAnsi="Times New Roman"/>
                <w:sz w:val="24"/>
                <w:szCs w:val="18"/>
              </w:rPr>
              <w:t xml:space="preserve"> </w:t>
            </w:r>
            <w:r w:rsidRPr="007F00F6">
              <w:rPr>
                <w:rFonts w:ascii="Times New Roman" w:hAnsi="Times New Roman"/>
                <w:sz w:val="24"/>
                <w:szCs w:val="18"/>
              </w:rPr>
              <w:t>businesses,</w:t>
            </w:r>
            <w:r w:rsidR="00566E1B" w:rsidRPr="007F00F6">
              <w:rPr>
                <w:rFonts w:ascii="Times New Roman" w:hAnsi="Times New Roman"/>
                <w:sz w:val="24"/>
                <w:szCs w:val="18"/>
              </w:rPr>
              <w:t xml:space="preserve"> services, schools, parks, etc</w:t>
            </w:r>
            <w:r w:rsidRPr="007F00F6">
              <w:rPr>
                <w:rFonts w:ascii="Times New Roman" w:hAnsi="Times New Roman"/>
                <w:sz w:val="24"/>
                <w:szCs w:val="18"/>
              </w:rPr>
              <w:t xml:space="preserve"> within a city</w:t>
            </w:r>
          </w:p>
          <w:p w:rsidR="00566E1B" w:rsidRPr="007F00F6" w:rsidRDefault="006C125E" w:rsidP="0080220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 xml:space="preserve">Describe the purpose(s) of various businesses, services, etc. in a city </w:t>
            </w:r>
            <w:r w:rsidR="00CC1E00" w:rsidRPr="007F00F6">
              <w:rPr>
                <w:rFonts w:ascii="Times New Roman" w:hAnsi="Times New Roman"/>
                <w:sz w:val="24"/>
                <w:szCs w:val="18"/>
              </w:rPr>
              <w:t xml:space="preserve"> </w:t>
            </w:r>
          </w:p>
          <w:p w:rsidR="00CC1E00" w:rsidRPr="007F00F6" w:rsidRDefault="00566E1B" w:rsidP="00CC1E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 xml:space="preserve">Locate businesses, services, schools, parks, etc </w:t>
            </w:r>
            <w:r w:rsidR="00CC1E00" w:rsidRPr="007F00F6">
              <w:rPr>
                <w:rFonts w:ascii="Times New Roman" w:hAnsi="Times New Roman"/>
                <w:sz w:val="24"/>
                <w:szCs w:val="18"/>
              </w:rPr>
              <w:t>on a city map</w:t>
            </w:r>
          </w:p>
          <w:p w:rsidR="00CC1E00" w:rsidRPr="007F00F6" w:rsidRDefault="00CC1E00" w:rsidP="00CC1E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>Ask for and give directions from one point to another within a city</w:t>
            </w:r>
          </w:p>
          <w:p w:rsidR="00CC1E00" w:rsidRPr="007F00F6" w:rsidRDefault="0080220D" w:rsidP="00CC1E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>Describe what makes a</w:t>
            </w:r>
            <w:r w:rsidR="00CC1E00" w:rsidRPr="007F00F6">
              <w:rPr>
                <w:rFonts w:ascii="Times New Roman" w:hAnsi="Times New Roman"/>
                <w:sz w:val="24"/>
                <w:szCs w:val="18"/>
              </w:rPr>
              <w:t xml:space="preserve"> city special</w:t>
            </w:r>
          </w:p>
          <w:p w:rsidR="00CC1E00" w:rsidRPr="007F00F6" w:rsidRDefault="00CC1E00" w:rsidP="00CC1E0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18"/>
              </w:rPr>
            </w:pPr>
            <w:r w:rsidRPr="007F00F6">
              <w:rPr>
                <w:rFonts w:ascii="Times New Roman" w:hAnsi="Times New Roman"/>
                <w:sz w:val="24"/>
                <w:szCs w:val="18"/>
              </w:rPr>
              <w:t>Compare cities in the United States to cities in France</w:t>
            </w:r>
          </w:p>
          <w:p w:rsidR="00CC1E00" w:rsidRPr="007F00F6" w:rsidRDefault="00CC1E00" w:rsidP="00823905">
            <w:pPr>
              <w:rPr>
                <w:rFonts w:ascii="Times New Roman" w:hAnsi="Times New Roman"/>
                <w:szCs w:val="18"/>
              </w:rPr>
            </w:pPr>
          </w:p>
        </w:tc>
      </w:tr>
      <w:tr w:rsidR="00514E4F" w:rsidRPr="007F00F6">
        <w:trPr>
          <w:trHeight w:val="467"/>
        </w:trPr>
        <w:tc>
          <w:tcPr>
            <w:tcW w:w="2321" w:type="dxa"/>
            <w:vMerge w:val="restart"/>
            <w:shd w:val="clear" w:color="auto" w:fill="F2F2F2" w:themeFill="background1" w:themeFillShade="F2"/>
          </w:tcPr>
          <w:p w:rsidR="00514E4F" w:rsidRPr="007F00F6" w:rsidRDefault="00514E4F" w:rsidP="00840B1C">
            <w:pPr>
              <w:rPr>
                <w:rFonts w:ascii="Times New Roman" w:hAnsi="Times New Roman"/>
                <w:strike/>
              </w:rPr>
            </w:pPr>
          </w:p>
          <w:p w:rsidR="00295E5F" w:rsidRPr="007F00F6" w:rsidRDefault="00295E5F" w:rsidP="00840B1C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Summative</w:t>
            </w:r>
          </w:p>
          <w:p w:rsidR="00514E4F" w:rsidRPr="007F00F6" w:rsidRDefault="00514E4F" w:rsidP="00840B1C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Performance Assessment</w:t>
            </w:r>
          </w:p>
          <w:p w:rsidR="00514E4F" w:rsidRPr="007F00F6" w:rsidRDefault="00514E4F" w:rsidP="00840B1C">
            <w:pPr>
              <w:rPr>
                <w:rFonts w:ascii="Times New Roman" w:hAnsi="Times New Roman"/>
                <w:b/>
              </w:rPr>
            </w:pPr>
          </w:p>
          <w:p w:rsidR="00823905" w:rsidRPr="007F00F6" w:rsidRDefault="00823905" w:rsidP="00823905">
            <w:pPr>
              <w:ind w:left="144" w:hanging="144"/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  <w:i/>
              </w:rPr>
              <w:sym w:font="Wingdings" w:char="F09F"/>
            </w:r>
            <w:r w:rsidRPr="007F00F6">
              <w:rPr>
                <w:rFonts w:ascii="Times New Roman" w:hAnsi="Times New Roman"/>
                <w:i/>
              </w:rPr>
              <w:t xml:space="preserve"> These tasks allow </w:t>
            </w:r>
            <w:r w:rsidR="00AB3F03" w:rsidRPr="007F00F6">
              <w:rPr>
                <w:rFonts w:ascii="Times New Roman" w:hAnsi="Times New Roman"/>
                <w:i/>
              </w:rPr>
              <w:t>learner</w:t>
            </w:r>
            <w:r w:rsidRPr="007F00F6">
              <w:rPr>
                <w:rFonts w:ascii="Times New Roman" w:hAnsi="Times New Roman"/>
                <w:i/>
              </w:rPr>
              <w:t xml:space="preserve">s to demonstrate how well they have met the goals of the unit. </w:t>
            </w:r>
          </w:p>
          <w:p w:rsidR="00823905" w:rsidRPr="007F00F6" w:rsidRDefault="00823905" w:rsidP="00823905">
            <w:pPr>
              <w:ind w:left="144" w:hanging="144"/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  <w:i/>
              </w:rPr>
              <w:sym w:font="Wingdings" w:char="F09F"/>
            </w:r>
            <w:r w:rsidRPr="007F00F6">
              <w:rPr>
                <w:rFonts w:ascii="Times New Roman" w:hAnsi="Times New Roman"/>
                <w:i/>
              </w:rPr>
              <w:t xml:space="preserve"> They are integrated throughout the unit. </w:t>
            </w:r>
          </w:p>
          <w:p w:rsidR="00823905" w:rsidRPr="007F00F6" w:rsidRDefault="00823905" w:rsidP="00823905">
            <w:pPr>
              <w:ind w:left="144" w:hanging="144"/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</w:rPr>
              <w:sym w:font="Wingdings" w:char="F09F"/>
            </w:r>
            <w:r w:rsidRPr="007F00F6">
              <w:rPr>
                <w:rFonts w:ascii="Times New Roman" w:hAnsi="Times New Roman"/>
              </w:rPr>
              <w:t xml:space="preserve"> </w:t>
            </w:r>
            <w:r w:rsidRPr="007F00F6">
              <w:rPr>
                <w:rFonts w:ascii="Times New Roman" w:hAnsi="Times New Roman"/>
                <w:i/>
              </w:rPr>
              <w:t>The template encourages multiple interpretive tasks.</w:t>
            </w:r>
          </w:p>
          <w:p w:rsidR="00823905" w:rsidRPr="007F00F6" w:rsidRDefault="00823905" w:rsidP="00823905">
            <w:pPr>
              <w:ind w:left="144" w:hanging="144"/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  <w:i/>
              </w:rPr>
              <w:sym w:font="Wingdings" w:char="F09F"/>
            </w:r>
            <w:r w:rsidRPr="007F00F6">
              <w:rPr>
                <w:rFonts w:ascii="Times New Roman" w:hAnsi="Times New Roman"/>
                <w:i/>
              </w:rPr>
              <w:t xml:space="preserve"> The interpretive tasks inform the content of the presentational and interpersonal tasks.</w:t>
            </w:r>
          </w:p>
          <w:p w:rsidR="00514E4F" w:rsidRPr="007F00F6" w:rsidRDefault="00823905" w:rsidP="00823905">
            <w:pPr>
              <w:ind w:left="144" w:hanging="144"/>
              <w:rPr>
                <w:rFonts w:ascii="Times New Roman" w:hAnsi="Times New Roman"/>
                <w:i/>
              </w:rPr>
            </w:pPr>
            <w:r w:rsidRPr="007F00F6">
              <w:rPr>
                <w:rFonts w:ascii="Times New Roman" w:hAnsi="Times New Roman"/>
                <w:i/>
              </w:rPr>
              <w:sym w:font="Wingdings" w:char="F09F"/>
            </w:r>
            <w:r w:rsidRPr="007F00F6">
              <w:rPr>
                <w:rFonts w:ascii="Times New Roman" w:hAnsi="Times New Roman"/>
                <w:i/>
              </w:rPr>
              <w:t xml:space="preserve"> The tasks should incorporate 21</w:t>
            </w:r>
            <w:r w:rsidRPr="007F00F6">
              <w:rPr>
                <w:rFonts w:ascii="Times New Roman" w:hAnsi="Times New Roman"/>
                <w:i/>
                <w:vertAlign w:val="superscript"/>
              </w:rPr>
              <w:t>st</w:t>
            </w:r>
            <w:r w:rsidRPr="007F00F6">
              <w:rPr>
                <w:rFonts w:ascii="Times New Roman" w:hAnsi="Times New Roman"/>
                <w:i/>
              </w:rPr>
              <w:t xml:space="preserve"> Century Skills.</w:t>
            </w:r>
          </w:p>
        </w:tc>
        <w:tc>
          <w:tcPr>
            <w:tcW w:w="10855" w:type="dxa"/>
            <w:gridSpan w:val="12"/>
            <w:shd w:val="clear" w:color="auto" w:fill="auto"/>
            <w:vAlign w:val="center"/>
          </w:tcPr>
          <w:p w:rsidR="00514E4F" w:rsidRPr="007F00F6" w:rsidRDefault="00514E4F" w:rsidP="00823905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Interpretive</w:t>
            </w:r>
            <w:r w:rsidR="00295E5F" w:rsidRPr="007F00F6">
              <w:rPr>
                <w:rFonts w:ascii="Times New Roman" w:hAnsi="Times New Roman"/>
                <w:b/>
              </w:rPr>
              <w:t xml:space="preserve"> Mod</w:t>
            </w:r>
            <w:r w:rsidR="00823905" w:rsidRPr="007F00F6">
              <w:rPr>
                <w:rFonts w:ascii="Times New Roman" w:hAnsi="Times New Roman"/>
                <w:b/>
              </w:rPr>
              <w:t>e</w:t>
            </w:r>
          </w:p>
        </w:tc>
      </w:tr>
      <w:tr w:rsidR="0003600E" w:rsidRPr="007F00F6">
        <w:trPr>
          <w:trHeight w:val="1290"/>
        </w:trPr>
        <w:tc>
          <w:tcPr>
            <w:tcW w:w="2321" w:type="dxa"/>
            <w:vMerge/>
            <w:shd w:val="clear" w:color="auto" w:fill="F2F2F2" w:themeFill="background1" w:themeFillShade="F2"/>
          </w:tcPr>
          <w:p w:rsidR="0003600E" w:rsidRPr="007F00F6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156" w:type="dxa"/>
            <w:gridSpan w:val="2"/>
            <w:shd w:val="clear" w:color="auto" w:fill="auto"/>
          </w:tcPr>
          <w:p w:rsidR="0003600E" w:rsidRPr="007F00F6" w:rsidRDefault="00D268AD" w:rsidP="00D268AD">
            <w:pPr>
              <w:rPr>
                <w:rFonts w:ascii="Times New Roman" w:hAnsi="Times New Roman"/>
                <w:szCs w:val="20"/>
              </w:rPr>
            </w:pPr>
            <w:r w:rsidRPr="007F00F6">
              <w:rPr>
                <w:rFonts w:ascii="Times New Roman" w:hAnsi="Times New Roman"/>
                <w:szCs w:val="20"/>
              </w:rPr>
              <w:t>Listen to and follow directions from one place to another on a city map.</w:t>
            </w:r>
          </w:p>
        </w:tc>
        <w:tc>
          <w:tcPr>
            <w:tcW w:w="3188" w:type="dxa"/>
            <w:gridSpan w:val="8"/>
            <w:shd w:val="clear" w:color="auto" w:fill="auto"/>
          </w:tcPr>
          <w:p w:rsidR="00A2458C" w:rsidRPr="007F00F6" w:rsidRDefault="00D268AD" w:rsidP="00D268A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Read informati</w:t>
            </w:r>
            <w:r w:rsidR="00144210" w:rsidRPr="007F00F6">
              <w:rPr>
                <w:rFonts w:ascii="Times New Roman" w:hAnsi="Times New Roman"/>
              </w:rPr>
              <w:t>on on a website about (Poitiers</w:t>
            </w:r>
            <w:r w:rsidR="000057BF" w:rsidRPr="007F00F6">
              <w:rPr>
                <w:rFonts w:ascii="Times New Roman" w:hAnsi="Times New Roman"/>
              </w:rPr>
              <w:t xml:space="preserve">:  </w:t>
            </w:r>
            <w:hyperlink r:id="rId7" w:history="1">
              <w:r w:rsidR="002E44AD" w:rsidRPr="007F00F6">
                <w:rPr>
                  <w:rStyle w:val="Hyperlink"/>
                  <w:rFonts w:ascii="Times New Roman" w:hAnsi="Times New Roman"/>
                </w:rPr>
                <w:t>www.poitiers.fr/</w:t>
              </w:r>
            </w:hyperlink>
            <w:r w:rsidR="000057BF" w:rsidRPr="007F00F6">
              <w:rPr>
                <w:rFonts w:ascii="Times New Roman" w:hAnsi="Times New Roman"/>
              </w:rPr>
              <w:t>) in order</w:t>
            </w:r>
            <w:r w:rsidR="00C76DBE" w:rsidRPr="007F00F6">
              <w:rPr>
                <w:rFonts w:ascii="Times New Roman" w:hAnsi="Times New Roman"/>
              </w:rPr>
              <w:t xml:space="preserve"> to identify what makes Poitiers</w:t>
            </w:r>
            <w:r w:rsidR="000057BF" w:rsidRPr="007F00F6">
              <w:rPr>
                <w:rFonts w:ascii="Times New Roman" w:hAnsi="Times New Roman"/>
              </w:rPr>
              <w:t xml:space="preserve"> special.</w:t>
            </w:r>
            <w:r w:rsidR="0080220D" w:rsidRPr="007F00F6">
              <w:rPr>
                <w:rFonts w:ascii="Times New Roman" w:hAnsi="Times New Roman"/>
              </w:rPr>
              <w:t xml:space="preserve">  Give reasons for the items on your list.</w:t>
            </w:r>
          </w:p>
          <w:p w:rsidR="00A2458C" w:rsidRPr="007F00F6" w:rsidRDefault="00A2458C" w:rsidP="0003600E">
            <w:pPr>
              <w:jc w:val="center"/>
              <w:rPr>
                <w:rFonts w:ascii="Times New Roman" w:hAnsi="Times New Roman"/>
              </w:rPr>
            </w:pPr>
          </w:p>
          <w:p w:rsidR="00A2458C" w:rsidRPr="007F00F6" w:rsidRDefault="00A2458C" w:rsidP="0003600E">
            <w:pPr>
              <w:jc w:val="center"/>
              <w:rPr>
                <w:rFonts w:ascii="Times New Roman" w:hAnsi="Times New Roman"/>
              </w:rPr>
            </w:pPr>
          </w:p>
          <w:p w:rsidR="0003600E" w:rsidRPr="007F00F6" w:rsidRDefault="0003600E" w:rsidP="00764A01">
            <w:pPr>
              <w:rPr>
                <w:rFonts w:ascii="Times New Roman" w:hAnsi="Times New Roman"/>
              </w:rPr>
            </w:pPr>
          </w:p>
        </w:tc>
        <w:tc>
          <w:tcPr>
            <w:tcW w:w="4511" w:type="dxa"/>
            <w:gridSpan w:val="2"/>
            <w:shd w:val="clear" w:color="auto" w:fill="auto"/>
          </w:tcPr>
          <w:p w:rsidR="00295E5F" w:rsidRPr="007F00F6" w:rsidRDefault="002E44AD" w:rsidP="000057B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Watch a video about Futuroscope in Poitiers (</w:t>
            </w:r>
            <w:hyperlink r:id="rId8" w:history="1">
              <w:r w:rsidR="0080220D" w:rsidRPr="007F00F6">
                <w:rPr>
                  <w:rStyle w:val="Hyperlink"/>
                  <w:rFonts w:ascii="Times New Roman" w:hAnsi="Times New Roman"/>
                </w:rPr>
                <w:t>www.VisiteduFuturoscopedePoitiers</w:t>
              </w:r>
            </w:hyperlink>
            <w:r w:rsidR="0080220D" w:rsidRPr="007F00F6">
              <w:rPr>
                <w:rFonts w:ascii="Times New Roman" w:hAnsi="Times New Roman"/>
              </w:rPr>
              <w:t xml:space="preserve">  </w:t>
            </w:r>
            <w:r w:rsidRPr="007F00F6">
              <w:rPr>
                <w:rFonts w:ascii="Times New Roman" w:hAnsi="Times New Roman"/>
              </w:rPr>
              <w:t>) and list what you can see and do there.</w:t>
            </w:r>
          </w:p>
          <w:p w:rsidR="00295E5F" w:rsidRPr="007F00F6" w:rsidRDefault="00295E5F" w:rsidP="000057BF">
            <w:pPr>
              <w:rPr>
                <w:rFonts w:ascii="Times New Roman" w:hAnsi="Times New Roman"/>
              </w:rPr>
            </w:pPr>
          </w:p>
          <w:p w:rsidR="00295E5F" w:rsidRPr="007F00F6" w:rsidRDefault="00295E5F" w:rsidP="004A43E7">
            <w:pPr>
              <w:jc w:val="center"/>
              <w:rPr>
                <w:rFonts w:ascii="Times New Roman" w:hAnsi="Times New Roman"/>
              </w:rPr>
            </w:pPr>
          </w:p>
          <w:p w:rsidR="00295E5F" w:rsidRPr="007F00F6" w:rsidRDefault="00295E5F" w:rsidP="004A43E7">
            <w:pPr>
              <w:jc w:val="center"/>
              <w:rPr>
                <w:rFonts w:ascii="Times New Roman" w:hAnsi="Times New Roman"/>
              </w:rPr>
            </w:pPr>
          </w:p>
          <w:p w:rsidR="00295E5F" w:rsidRPr="007F00F6" w:rsidRDefault="00295E5F" w:rsidP="004A43E7">
            <w:pPr>
              <w:jc w:val="center"/>
              <w:rPr>
                <w:rFonts w:ascii="Times New Roman" w:hAnsi="Times New Roman"/>
              </w:rPr>
            </w:pPr>
          </w:p>
          <w:p w:rsidR="00295E5F" w:rsidRPr="007F00F6" w:rsidRDefault="00295E5F" w:rsidP="004A43E7">
            <w:pPr>
              <w:jc w:val="center"/>
              <w:rPr>
                <w:rFonts w:ascii="Times New Roman" w:hAnsi="Times New Roman"/>
              </w:rPr>
            </w:pPr>
          </w:p>
          <w:p w:rsidR="0003600E" w:rsidRPr="007F00F6" w:rsidRDefault="0003600E" w:rsidP="00764A01">
            <w:pPr>
              <w:rPr>
                <w:rFonts w:ascii="Times New Roman" w:hAnsi="Times New Roman"/>
              </w:rPr>
            </w:pPr>
          </w:p>
        </w:tc>
      </w:tr>
      <w:tr w:rsidR="0003600E" w:rsidRPr="007F00F6">
        <w:trPr>
          <w:trHeight w:val="2470"/>
        </w:trPr>
        <w:tc>
          <w:tcPr>
            <w:tcW w:w="232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3600E" w:rsidRPr="007F00F6" w:rsidRDefault="0003600E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4790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7F00F6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Presentational</w:t>
            </w:r>
            <w:r w:rsidR="00295E5F" w:rsidRPr="007F00F6">
              <w:rPr>
                <w:rFonts w:ascii="Times New Roman" w:hAnsi="Times New Roman"/>
                <w:b/>
              </w:rPr>
              <w:t xml:space="preserve"> Mode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Your class is planning a trip to France.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You need to suggest a city to visit and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explain what there is to do there and why it is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</w:rPr>
              <w:t>a good place to visit.</w:t>
            </w:r>
          </w:p>
        </w:tc>
        <w:tc>
          <w:tcPr>
            <w:tcW w:w="6065" w:type="dxa"/>
            <w:gridSpan w:val="7"/>
            <w:tcBorders>
              <w:bottom w:val="single" w:sz="4" w:space="0" w:color="000000" w:themeColor="text1"/>
            </w:tcBorders>
            <w:shd w:val="clear" w:color="auto" w:fill="auto"/>
          </w:tcPr>
          <w:p w:rsidR="0003600E" w:rsidRPr="007F00F6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Interpersonal</w:t>
            </w:r>
            <w:r w:rsidR="00295E5F" w:rsidRPr="007F00F6">
              <w:rPr>
                <w:rFonts w:ascii="Times New Roman" w:hAnsi="Times New Roman"/>
                <w:b/>
              </w:rPr>
              <w:t xml:space="preserve"> Mode</w:t>
            </w:r>
          </w:p>
          <w:p w:rsidR="0003600E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In small groups, review all the suggestions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of cities to visit in France.  Select three cities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that you want to visit, giving reasons for</w:t>
            </w:r>
          </w:p>
          <w:p w:rsidR="002E44AD" w:rsidRPr="007F00F6" w:rsidRDefault="002E44AD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your choices.</w:t>
            </w:r>
          </w:p>
          <w:p w:rsidR="0003600E" w:rsidRPr="007F00F6" w:rsidRDefault="0003600E" w:rsidP="007F00F6">
            <w:pPr>
              <w:rPr>
                <w:rFonts w:ascii="Times New Roman" w:hAnsi="Times New Roman"/>
                <w:b/>
              </w:rPr>
            </w:pPr>
          </w:p>
          <w:p w:rsidR="0003600E" w:rsidRPr="007F00F6" w:rsidRDefault="0003600E" w:rsidP="00823905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600E" w:rsidRPr="007F00F6">
        <w:trPr>
          <w:cantSplit/>
        </w:trPr>
        <w:tc>
          <w:tcPr>
            <w:tcW w:w="232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95E5F" w:rsidRPr="007F00F6" w:rsidRDefault="0003600E" w:rsidP="00295E5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Cultures</w:t>
            </w:r>
          </w:p>
          <w:p w:rsidR="00823905" w:rsidRPr="007F00F6" w:rsidRDefault="00295E5F" w:rsidP="00295E5F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(Sample Evidence)</w:t>
            </w:r>
          </w:p>
          <w:p w:rsidR="0003600E" w:rsidRPr="007F00F6" w:rsidRDefault="0003600E" w:rsidP="00295E5F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7F00F6" w:rsidRDefault="00823905" w:rsidP="00823905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i/>
              </w:rPr>
              <w:t>I</w:t>
            </w:r>
            <w:r w:rsidR="0003600E" w:rsidRPr="007F00F6">
              <w:rPr>
                <w:rFonts w:ascii="Times New Roman" w:hAnsi="Times New Roman"/>
                <w:i/>
              </w:rPr>
              <w:t>ndicate the rela</w:t>
            </w:r>
            <w:r w:rsidR="00295E5F" w:rsidRPr="007F00F6">
              <w:rPr>
                <w:rFonts w:ascii="Times New Roman" w:hAnsi="Times New Roman"/>
                <w:i/>
              </w:rPr>
              <w:t>tionship between the product,</w:t>
            </w:r>
            <w:r w:rsidR="0003600E" w:rsidRPr="007F00F6">
              <w:rPr>
                <w:rFonts w:ascii="Times New Roman" w:hAnsi="Times New Roman"/>
                <w:i/>
              </w:rPr>
              <w:t xml:space="preserve"> practice, and perspective</w:t>
            </w:r>
            <w:r w:rsidRPr="007F00F6">
              <w:rPr>
                <w:rFonts w:ascii="Times New Roman" w:hAnsi="Times New Roman"/>
                <w:i/>
              </w:rPr>
              <w:t>.</w:t>
            </w:r>
            <w:r w:rsidR="0003600E" w:rsidRPr="007F00F6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0855" w:type="dxa"/>
            <w:gridSpan w:val="12"/>
            <w:tcBorders>
              <w:bottom w:val="single" w:sz="4" w:space="0" w:color="000000" w:themeColor="text1"/>
            </w:tcBorders>
          </w:tcPr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Product:</w:t>
            </w:r>
            <w:r w:rsidRPr="007F00F6">
              <w:rPr>
                <w:rFonts w:ascii="Times New Roman" w:hAnsi="Times New Roman"/>
              </w:rPr>
              <w:t xml:space="preserve"> </w:t>
            </w:r>
            <w:r w:rsidR="00C76DBE" w:rsidRPr="007F00F6">
              <w:rPr>
                <w:rFonts w:ascii="Times New Roman" w:hAnsi="Times New Roman"/>
              </w:rPr>
              <w:t xml:space="preserve"> Old buildings in cities </w:t>
            </w:r>
            <w:r w:rsidR="004A43E7" w:rsidRPr="007F00F6">
              <w:rPr>
                <w:rFonts w:ascii="Times New Roman" w:hAnsi="Times New Roman"/>
              </w:rPr>
              <w:t xml:space="preserve">      </w:t>
            </w:r>
            <w:r w:rsidRPr="007F00F6">
              <w:rPr>
                <w:rFonts w:ascii="Times New Roman" w:hAnsi="Times New Roman"/>
              </w:rPr>
              <w:t xml:space="preserve">      </w:t>
            </w:r>
          </w:p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Practice:</w:t>
            </w:r>
            <w:r w:rsidRPr="007F00F6">
              <w:rPr>
                <w:rFonts w:ascii="Times New Roman" w:hAnsi="Times New Roman"/>
              </w:rPr>
              <w:t xml:space="preserve">   </w:t>
            </w:r>
            <w:r w:rsidR="00C76DBE" w:rsidRPr="007F00F6">
              <w:rPr>
                <w:rFonts w:ascii="Times New Roman" w:hAnsi="Times New Roman"/>
              </w:rPr>
              <w:t>Maintaining historic town centers</w:t>
            </w:r>
            <w:r w:rsidRPr="007F00F6">
              <w:rPr>
                <w:rFonts w:ascii="Times New Roman" w:hAnsi="Times New Roman"/>
              </w:rPr>
              <w:t xml:space="preserve">        </w:t>
            </w:r>
          </w:p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Perspective:</w:t>
            </w:r>
            <w:r w:rsidRPr="007F00F6">
              <w:rPr>
                <w:rFonts w:ascii="Times New Roman" w:hAnsi="Times New Roman"/>
              </w:rPr>
              <w:t xml:space="preserve">  </w:t>
            </w:r>
            <w:r w:rsidR="00C76DBE" w:rsidRPr="007F00F6">
              <w:rPr>
                <w:rFonts w:ascii="Times New Roman" w:hAnsi="Times New Roman"/>
              </w:rPr>
              <w:t>Importance of preserving the past</w:t>
            </w:r>
            <w:r w:rsidRPr="007F00F6">
              <w:rPr>
                <w:rFonts w:ascii="Times New Roman" w:hAnsi="Times New Roman"/>
              </w:rPr>
              <w:t xml:space="preserve">  </w:t>
            </w:r>
          </w:p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 xml:space="preserve">    </w:t>
            </w:r>
          </w:p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Product:</w:t>
            </w:r>
            <w:r w:rsidR="00C76DBE" w:rsidRPr="007F00F6">
              <w:rPr>
                <w:rFonts w:ascii="Times New Roman" w:hAnsi="Times New Roman"/>
              </w:rPr>
              <w:t xml:space="preserve"> Specialty shops in the center of town</w:t>
            </w:r>
            <w:r w:rsidRPr="007F00F6">
              <w:rPr>
                <w:rFonts w:ascii="Times New Roman" w:hAnsi="Times New Roman"/>
              </w:rPr>
              <w:t xml:space="preserve">     </w:t>
            </w:r>
          </w:p>
          <w:p w:rsidR="0003600E" w:rsidRPr="007F00F6" w:rsidRDefault="0003600E" w:rsidP="004E0B6D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Practice:</w:t>
            </w:r>
            <w:r w:rsidRPr="007F00F6">
              <w:rPr>
                <w:rFonts w:ascii="Times New Roman" w:hAnsi="Times New Roman"/>
              </w:rPr>
              <w:t xml:space="preserve">   </w:t>
            </w:r>
            <w:r w:rsidR="00C76DBE" w:rsidRPr="007F00F6">
              <w:rPr>
                <w:rFonts w:ascii="Times New Roman" w:hAnsi="Times New Roman"/>
              </w:rPr>
              <w:t>Shopping at multiple shops in town</w:t>
            </w:r>
            <w:r w:rsidRPr="007F00F6">
              <w:rPr>
                <w:rFonts w:ascii="Times New Roman" w:hAnsi="Times New Roman"/>
              </w:rPr>
              <w:t xml:space="preserve">         </w:t>
            </w:r>
          </w:p>
          <w:p w:rsidR="0003600E" w:rsidRPr="007F00F6" w:rsidRDefault="0003600E" w:rsidP="004A43E7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Perspective:</w:t>
            </w:r>
            <w:r w:rsidR="00C76DBE" w:rsidRPr="007F00F6">
              <w:rPr>
                <w:rFonts w:ascii="Times New Roman" w:hAnsi="Times New Roman"/>
              </w:rPr>
              <w:t xml:space="preserve"> Appreciation of quality of merchandise</w:t>
            </w:r>
            <w:r w:rsidRPr="007F00F6">
              <w:rPr>
                <w:rFonts w:ascii="Times New Roman" w:hAnsi="Times New Roman"/>
              </w:rPr>
              <w:t xml:space="preserve"> </w:t>
            </w:r>
          </w:p>
        </w:tc>
      </w:tr>
      <w:tr w:rsidR="0003600E" w:rsidRPr="007F00F6">
        <w:trPr>
          <w:trHeight w:val="432"/>
        </w:trPr>
        <w:tc>
          <w:tcPr>
            <w:tcW w:w="2321" w:type="dxa"/>
            <w:vMerge w:val="restart"/>
            <w:shd w:val="clear" w:color="auto" w:fill="F2F2F2" w:themeFill="background1" w:themeFillShade="F2"/>
            <w:vAlign w:val="center"/>
          </w:tcPr>
          <w:p w:rsidR="00295E5F" w:rsidRPr="007F00F6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Connections</w:t>
            </w:r>
          </w:p>
          <w:p w:rsidR="00295E5F" w:rsidRPr="007F00F6" w:rsidRDefault="00295E5F" w:rsidP="00295E5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</w:rPr>
              <w:t>(Sample Evidence)</w:t>
            </w:r>
          </w:p>
          <w:p w:rsidR="0003600E" w:rsidRPr="007F00F6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3600E" w:rsidRPr="007F00F6" w:rsidRDefault="0003600E" w:rsidP="00295E5F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427" w:type="dxa"/>
            <w:gridSpan w:val="7"/>
            <w:shd w:val="clear" w:color="auto" w:fill="F2F2F2" w:themeFill="background1" w:themeFillShade="F2"/>
            <w:vAlign w:val="center"/>
          </w:tcPr>
          <w:p w:rsidR="0003600E" w:rsidRPr="007F00F6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5428" w:type="dxa"/>
            <w:gridSpan w:val="5"/>
            <w:shd w:val="clear" w:color="auto" w:fill="F2F2F2" w:themeFill="background1" w:themeFillShade="F2"/>
            <w:vAlign w:val="center"/>
          </w:tcPr>
          <w:p w:rsidR="0003600E" w:rsidRPr="007F00F6" w:rsidRDefault="00677F3D" w:rsidP="00B74839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Acquiring Information</w:t>
            </w:r>
            <w:r w:rsidR="008A0081">
              <w:rPr>
                <w:rFonts w:ascii="Times New Roman" w:hAnsi="Times New Roman"/>
                <w:b/>
              </w:rPr>
              <w:t xml:space="preserve"> and Diverse Perspectives</w:t>
            </w:r>
          </w:p>
        </w:tc>
      </w:tr>
      <w:tr w:rsidR="0003600E" w:rsidRPr="007F00F6">
        <w:trPr>
          <w:trHeight w:val="494"/>
        </w:trPr>
        <w:tc>
          <w:tcPr>
            <w:tcW w:w="2321" w:type="dxa"/>
            <w:vMerge/>
            <w:shd w:val="clear" w:color="auto" w:fill="F2F2F2" w:themeFill="background1" w:themeFillShade="F2"/>
          </w:tcPr>
          <w:p w:rsidR="0003600E" w:rsidRPr="007F00F6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7" w:type="dxa"/>
            <w:gridSpan w:val="7"/>
          </w:tcPr>
          <w:p w:rsidR="0003600E" w:rsidRPr="007F00F6" w:rsidRDefault="00C76DBE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Geography – location of cities in France; map reading skills</w:t>
            </w:r>
          </w:p>
          <w:p w:rsidR="00171D8E" w:rsidRPr="007F00F6" w:rsidRDefault="00171D8E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Math – metric system for distances</w:t>
            </w:r>
          </w:p>
          <w:p w:rsidR="00C76DBE" w:rsidRPr="007F00F6" w:rsidRDefault="003D15A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Language Arts – interview strategies</w:t>
            </w:r>
          </w:p>
        </w:tc>
        <w:tc>
          <w:tcPr>
            <w:tcW w:w="5428" w:type="dxa"/>
            <w:gridSpan w:val="5"/>
          </w:tcPr>
          <w:p w:rsidR="003D15AF" w:rsidRPr="007F00F6" w:rsidRDefault="003D15AF" w:rsidP="003D15A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Websites for various cities in France.</w:t>
            </w:r>
          </w:p>
          <w:p w:rsidR="003D15AF" w:rsidRPr="007F00F6" w:rsidRDefault="003D15AF" w:rsidP="003D15A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 xml:space="preserve">Video of Futuroscope. </w:t>
            </w:r>
          </w:p>
          <w:p w:rsidR="0003600E" w:rsidRPr="007F00F6" w:rsidRDefault="003D15A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Video interviews with people about why they like their city.</w:t>
            </w:r>
          </w:p>
        </w:tc>
      </w:tr>
      <w:tr w:rsidR="0003600E" w:rsidRPr="007F00F6">
        <w:trPr>
          <w:trHeight w:val="432"/>
        </w:trPr>
        <w:tc>
          <w:tcPr>
            <w:tcW w:w="2321" w:type="dxa"/>
            <w:vMerge w:val="restart"/>
            <w:shd w:val="clear" w:color="auto" w:fill="F2F2F2" w:themeFill="background1" w:themeFillShade="F2"/>
            <w:vAlign w:val="center"/>
          </w:tcPr>
          <w:p w:rsidR="0003600E" w:rsidRPr="007F00F6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Comparisons</w:t>
            </w:r>
          </w:p>
          <w:p w:rsidR="00295E5F" w:rsidRPr="007F00F6" w:rsidRDefault="00295E5F" w:rsidP="00295E5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</w:rPr>
              <w:t>(Sample Evidence)</w:t>
            </w:r>
          </w:p>
          <w:p w:rsidR="0003600E" w:rsidRPr="007F00F6" w:rsidRDefault="0003600E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7" w:type="dxa"/>
            <w:gridSpan w:val="7"/>
            <w:shd w:val="clear" w:color="auto" w:fill="F2F2F2" w:themeFill="background1" w:themeFillShade="F2"/>
            <w:vAlign w:val="center"/>
          </w:tcPr>
          <w:p w:rsidR="0003600E" w:rsidRPr="007F00F6" w:rsidRDefault="00295E5F" w:rsidP="00514E4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Language</w:t>
            </w:r>
            <w:r w:rsidR="009A50CE" w:rsidRPr="007F00F6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5428" w:type="dxa"/>
            <w:gridSpan w:val="5"/>
            <w:shd w:val="clear" w:color="auto" w:fill="F2F2F2" w:themeFill="background1" w:themeFillShade="F2"/>
            <w:vAlign w:val="center"/>
          </w:tcPr>
          <w:p w:rsidR="0003600E" w:rsidRPr="007F00F6" w:rsidRDefault="00677F3D" w:rsidP="004E0B6D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Cultural</w:t>
            </w:r>
            <w:r w:rsidR="009A50CE" w:rsidRPr="007F00F6">
              <w:rPr>
                <w:rFonts w:ascii="Times New Roman" w:hAnsi="Times New Roman"/>
                <w:b/>
              </w:rPr>
              <w:t xml:space="preserve"> Comparisons</w:t>
            </w:r>
          </w:p>
        </w:tc>
      </w:tr>
      <w:tr w:rsidR="0003600E" w:rsidRPr="007F00F6">
        <w:trPr>
          <w:trHeight w:val="280"/>
        </w:trPr>
        <w:tc>
          <w:tcPr>
            <w:tcW w:w="2321" w:type="dxa"/>
            <w:vMerge/>
            <w:shd w:val="clear" w:color="auto" w:fill="F2F2F2" w:themeFill="background1" w:themeFillShade="F2"/>
          </w:tcPr>
          <w:p w:rsidR="0003600E" w:rsidRPr="007F00F6" w:rsidRDefault="0003600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27" w:type="dxa"/>
            <w:gridSpan w:val="7"/>
            <w:vAlign w:val="center"/>
          </w:tcPr>
          <w:p w:rsidR="0003600E" w:rsidRPr="007F00F6" w:rsidRDefault="00C76DBE" w:rsidP="00514E4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H</w:t>
            </w:r>
            <w:r w:rsidRPr="007F00F6">
              <w:rPr>
                <w:rFonts w:ascii="Times New Roman" w:hAnsi="Times New Roman" w:cs="Times New Roman"/>
              </w:rPr>
              <w:t>ô</w:t>
            </w:r>
            <w:r w:rsidRPr="007F00F6">
              <w:rPr>
                <w:rFonts w:ascii="Times New Roman" w:hAnsi="Times New Roman"/>
              </w:rPr>
              <w:t>tel de Ville</w:t>
            </w:r>
          </w:p>
          <w:p w:rsidR="006F6EB4" w:rsidRPr="007F00F6" w:rsidRDefault="006F6EB4" w:rsidP="00514E4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Ville, village</w:t>
            </w:r>
          </w:p>
        </w:tc>
        <w:tc>
          <w:tcPr>
            <w:tcW w:w="5428" w:type="dxa"/>
            <w:gridSpan w:val="5"/>
          </w:tcPr>
          <w:p w:rsidR="009A50CE" w:rsidRPr="007F00F6" w:rsidRDefault="003D15A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 xml:space="preserve">Layout of cities in France </w:t>
            </w:r>
          </w:p>
          <w:p w:rsidR="0003600E" w:rsidRPr="007F00F6" w:rsidRDefault="006F6EB4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Maintaining historic districts, buildings</w:t>
            </w:r>
          </w:p>
        </w:tc>
      </w:tr>
      <w:tr w:rsidR="0003600E" w:rsidRPr="007F00F6">
        <w:trPr>
          <w:trHeight w:val="280"/>
        </w:trPr>
        <w:tc>
          <w:tcPr>
            <w:tcW w:w="2321" w:type="dxa"/>
            <w:vMerge w:val="restart"/>
            <w:shd w:val="clear" w:color="auto" w:fill="F2F2F2" w:themeFill="background1" w:themeFillShade="F2"/>
            <w:vAlign w:val="center"/>
          </w:tcPr>
          <w:p w:rsidR="0003600E" w:rsidRPr="007F00F6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Communities</w:t>
            </w:r>
          </w:p>
          <w:p w:rsidR="00295E5F" w:rsidRPr="007F00F6" w:rsidRDefault="00295E5F" w:rsidP="00295E5F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</w:rPr>
              <w:t>(Sample Evidence)</w:t>
            </w:r>
          </w:p>
          <w:p w:rsidR="0003600E" w:rsidRPr="007F00F6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7" w:type="dxa"/>
            <w:gridSpan w:val="7"/>
            <w:shd w:val="clear" w:color="auto" w:fill="F2F2F2" w:themeFill="background1" w:themeFillShade="F2"/>
            <w:vAlign w:val="center"/>
          </w:tcPr>
          <w:p w:rsidR="0003600E" w:rsidRPr="007F00F6" w:rsidRDefault="00677F3D" w:rsidP="007312A4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  <w:szCs w:val="20"/>
              </w:rPr>
              <w:t xml:space="preserve">School and </w:t>
            </w:r>
            <w:r w:rsidR="008A0081">
              <w:rPr>
                <w:rFonts w:ascii="Times New Roman" w:hAnsi="Times New Roman"/>
                <w:b/>
                <w:szCs w:val="20"/>
              </w:rPr>
              <w:t xml:space="preserve">Global </w:t>
            </w:r>
            <w:r w:rsidRPr="007F00F6">
              <w:rPr>
                <w:rFonts w:ascii="Times New Roman" w:hAnsi="Times New Roman"/>
                <w:b/>
                <w:szCs w:val="20"/>
              </w:rPr>
              <w:t>Communit</w:t>
            </w:r>
            <w:r w:rsidR="008A0081">
              <w:rPr>
                <w:rFonts w:ascii="Times New Roman" w:hAnsi="Times New Roman"/>
                <w:b/>
                <w:szCs w:val="20"/>
              </w:rPr>
              <w:t>ies</w:t>
            </w:r>
          </w:p>
        </w:tc>
        <w:tc>
          <w:tcPr>
            <w:tcW w:w="5428" w:type="dxa"/>
            <w:gridSpan w:val="5"/>
            <w:shd w:val="clear" w:color="auto" w:fill="F2F2F2" w:themeFill="background1" w:themeFillShade="F2"/>
            <w:vAlign w:val="center"/>
          </w:tcPr>
          <w:p w:rsidR="0003600E" w:rsidRPr="007F00F6" w:rsidRDefault="0003600E" w:rsidP="007312A4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3600E" w:rsidRPr="007F00F6">
        <w:trPr>
          <w:trHeight w:val="280"/>
        </w:trPr>
        <w:tc>
          <w:tcPr>
            <w:tcW w:w="2321" w:type="dxa"/>
            <w:vMerge/>
            <w:shd w:val="clear" w:color="auto" w:fill="F2F2F2" w:themeFill="background1" w:themeFillShade="F2"/>
            <w:vAlign w:val="center"/>
          </w:tcPr>
          <w:p w:rsidR="0003600E" w:rsidRPr="007F00F6" w:rsidRDefault="0003600E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7" w:type="dxa"/>
            <w:gridSpan w:val="7"/>
            <w:vAlign w:val="center"/>
          </w:tcPr>
          <w:p w:rsidR="0003600E" w:rsidRPr="007F00F6" w:rsidRDefault="006F6EB4" w:rsidP="00CB7E55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Small group work to plan an itinerary for school trip to France</w:t>
            </w:r>
          </w:p>
          <w:p w:rsidR="006F6EB4" w:rsidRPr="007F00F6" w:rsidRDefault="006F6EB4" w:rsidP="00CB7E55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Skyping with their sister school in France in preparation their exchange</w:t>
            </w:r>
          </w:p>
        </w:tc>
        <w:tc>
          <w:tcPr>
            <w:tcW w:w="5428" w:type="dxa"/>
            <w:gridSpan w:val="5"/>
            <w:shd w:val="clear" w:color="auto" w:fill="auto"/>
            <w:vAlign w:val="center"/>
          </w:tcPr>
          <w:p w:rsidR="0003600E" w:rsidRPr="007F00F6" w:rsidRDefault="00C76DBE" w:rsidP="00CB7E55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Researching and planning a trip</w:t>
            </w:r>
          </w:p>
          <w:p w:rsidR="006F6EB4" w:rsidRPr="007F00F6" w:rsidRDefault="006F6EB4" w:rsidP="00CB7E55">
            <w:pPr>
              <w:rPr>
                <w:rFonts w:ascii="Times New Roman" w:hAnsi="Times New Roman"/>
              </w:rPr>
            </w:pPr>
          </w:p>
          <w:p w:rsidR="006F6EB4" w:rsidRPr="007F00F6" w:rsidRDefault="006F6EB4" w:rsidP="00CB7E55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Self-assessment of progress towards unit goals</w:t>
            </w:r>
          </w:p>
        </w:tc>
      </w:tr>
      <w:tr w:rsidR="0003600E" w:rsidRPr="007F00F6">
        <w:tc>
          <w:tcPr>
            <w:tcW w:w="2321" w:type="dxa"/>
            <w:shd w:val="clear" w:color="auto" w:fill="F2F2F2" w:themeFill="background1" w:themeFillShade="F2"/>
            <w:vAlign w:val="center"/>
          </w:tcPr>
          <w:p w:rsidR="0003600E" w:rsidRPr="007F00F6" w:rsidRDefault="0003600E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7F00F6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855" w:type="dxa"/>
            <w:gridSpan w:val="12"/>
          </w:tcPr>
          <w:p w:rsidR="0003600E" w:rsidRPr="007F00F6" w:rsidRDefault="00487B5A" w:rsidP="00C93158">
            <w:pPr>
              <w:autoSpaceDE w:val="0"/>
              <w:autoSpaceDN w:val="0"/>
              <w:adjustRightInd w:val="0"/>
              <w:rPr>
                <w:rFonts w:ascii="Times New Roman" w:hAnsi="Times New Roman" w:cs="Cambria"/>
                <w:szCs w:val="22"/>
              </w:rPr>
            </w:pPr>
            <w:r w:rsidRPr="007F00F6">
              <w:rPr>
                <w:rFonts w:ascii="Times New Roman" w:hAnsi="Times New Roman"/>
                <w:szCs w:val="22"/>
              </w:rPr>
              <w:t xml:space="preserve">Reading 2.  </w:t>
            </w:r>
            <w:r w:rsidRPr="007F00F6">
              <w:rPr>
                <w:rFonts w:ascii="Times New Roman" w:hAnsi="Times New Roman" w:cs="Cambria"/>
                <w:szCs w:val="22"/>
              </w:rPr>
              <w:t>Determine central ideas or themes of a text and analyze their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development; summarize key supporting details and ideas.</w:t>
            </w:r>
          </w:p>
          <w:p w:rsidR="00487B5A" w:rsidRPr="007F00F6" w:rsidRDefault="00487B5A" w:rsidP="00C93158">
            <w:pPr>
              <w:autoSpaceDE w:val="0"/>
              <w:autoSpaceDN w:val="0"/>
              <w:adjustRightInd w:val="0"/>
              <w:rPr>
                <w:rFonts w:ascii="Times New Roman" w:hAnsi="Times New Roman" w:cs="Cambria"/>
                <w:szCs w:val="22"/>
              </w:rPr>
            </w:pPr>
            <w:r w:rsidRPr="007F00F6">
              <w:rPr>
                <w:rFonts w:ascii="Times New Roman" w:hAnsi="Times New Roman" w:cs="Cambria"/>
                <w:szCs w:val="22"/>
              </w:rPr>
              <w:t>Writing 5.  Develop and strengthen writing as needed by planning,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revising, editing, rewriting, or trying a new approach.</w:t>
            </w:r>
          </w:p>
          <w:p w:rsidR="00487B5A" w:rsidRPr="007F00F6" w:rsidRDefault="00487B5A" w:rsidP="00C93158">
            <w:pPr>
              <w:autoSpaceDE w:val="0"/>
              <w:autoSpaceDN w:val="0"/>
              <w:adjustRightInd w:val="0"/>
              <w:rPr>
                <w:rFonts w:ascii="Times New Roman" w:hAnsi="Times New Roman" w:cs="Cambria"/>
                <w:szCs w:val="22"/>
              </w:rPr>
            </w:pPr>
            <w:r w:rsidRPr="007F00F6">
              <w:rPr>
                <w:rFonts w:ascii="Times New Roman" w:hAnsi="Times New Roman" w:cs="Cambria"/>
                <w:szCs w:val="22"/>
              </w:rPr>
              <w:t>W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riting 8. </w:t>
            </w:r>
            <w:r w:rsidRPr="007F00F6">
              <w:rPr>
                <w:rFonts w:ascii="Times New Roman" w:hAnsi="Times New Roman" w:cs="Cambria"/>
                <w:szCs w:val="22"/>
              </w:rPr>
              <w:t xml:space="preserve"> Gather relevant information from multiple print and digital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sources, assess the credibility and accuracy of each source, and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integrate the information while avoiding plagiarism</w:t>
            </w:r>
          </w:p>
          <w:p w:rsidR="00171D8E" w:rsidRPr="007F00F6" w:rsidRDefault="00171D8E" w:rsidP="00C93158">
            <w:pPr>
              <w:autoSpaceDE w:val="0"/>
              <w:autoSpaceDN w:val="0"/>
              <w:adjustRightInd w:val="0"/>
              <w:rPr>
                <w:rFonts w:ascii="Times New Roman" w:hAnsi="Times New Roman" w:cs="Cambria"/>
                <w:szCs w:val="22"/>
              </w:rPr>
            </w:pPr>
            <w:r w:rsidRPr="007F00F6">
              <w:rPr>
                <w:rFonts w:ascii="Times New Roman" w:hAnsi="Times New Roman" w:cs="Cambria"/>
                <w:szCs w:val="22"/>
              </w:rPr>
              <w:t>Speaking and Listening 1.  Prepare for and participate effectively in a range of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conversations and collaborations with diverse partners, building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on others’ ideas and expressing their own clearly and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persuasively.</w:t>
            </w:r>
          </w:p>
          <w:p w:rsidR="00171D8E" w:rsidRPr="007F00F6" w:rsidRDefault="00171D8E" w:rsidP="00C93158">
            <w:pPr>
              <w:autoSpaceDE w:val="0"/>
              <w:autoSpaceDN w:val="0"/>
              <w:adjustRightInd w:val="0"/>
              <w:rPr>
                <w:rFonts w:ascii="Times New Roman" w:hAnsi="Times New Roman" w:cs="Cambria"/>
                <w:szCs w:val="22"/>
              </w:rPr>
            </w:pPr>
            <w:r w:rsidRPr="007F00F6">
              <w:rPr>
                <w:rFonts w:ascii="Times New Roman" w:hAnsi="Times New Roman" w:cs="Cambria"/>
                <w:szCs w:val="22"/>
              </w:rPr>
              <w:t>Speaking and Listening 4. Present information, findings, and supporting evidence such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that listeners can follow the line of reasoning and the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organization, development, and style are appropriate to task,</w:t>
            </w:r>
            <w:r w:rsidR="00C93158" w:rsidRPr="007F00F6">
              <w:rPr>
                <w:rFonts w:ascii="Times New Roman" w:hAnsi="Times New Roman" w:cs="Cambria"/>
                <w:szCs w:val="22"/>
              </w:rPr>
              <w:t xml:space="preserve"> </w:t>
            </w:r>
            <w:r w:rsidRPr="007F00F6">
              <w:rPr>
                <w:rFonts w:ascii="Times New Roman" w:hAnsi="Times New Roman" w:cs="Cambria"/>
                <w:szCs w:val="22"/>
              </w:rPr>
              <w:t>purpose, and audience.</w:t>
            </w:r>
          </w:p>
        </w:tc>
      </w:tr>
      <w:tr w:rsidR="0003600E" w:rsidRPr="007F00F6">
        <w:trPr>
          <w:trHeight w:val="432"/>
        </w:trPr>
        <w:tc>
          <w:tcPr>
            <w:tcW w:w="13176" w:type="dxa"/>
            <w:gridSpan w:val="13"/>
            <w:shd w:val="clear" w:color="auto" w:fill="FFFF00"/>
            <w:vAlign w:val="center"/>
          </w:tcPr>
          <w:p w:rsidR="0003600E" w:rsidRPr="007F00F6" w:rsidRDefault="0003600E" w:rsidP="00B26C93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Toolbox</w:t>
            </w:r>
          </w:p>
        </w:tc>
      </w:tr>
      <w:tr w:rsidR="007F00F6" w:rsidRPr="007F00F6">
        <w:tc>
          <w:tcPr>
            <w:tcW w:w="5243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7F00F6" w:rsidRPr="007F00F6" w:rsidRDefault="007F00F6" w:rsidP="007F00F6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Language Functions</w:t>
            </w:r>
          </w:p>
        </w:tc>
        <w:tc>
          <w:tcPr>
            <w:tcW w:w="3286" w:type="dxa"/>
            <w:gridSpan w:val="8"/>
            <w:vMerge w:val="restart"/>
            <w:shd w:val="clear" w:color="auto" w:fill="C6D9F1" w:themeFill="text2" w:themeFillTint="33"/>
            <w:vAlign w:val="center"/>
          </w:tcPr>
          <w:p w:rsidR="007F00F6" w:rsidRPr="007F00F6" w:rsidRDefault="007F00F6" w:rsidP="007F00F6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Related Structures / Patterns</w:t>
            </w:r>
          </w:p>
        </w:tc>
        <w:tc>
          <w:tcPr>
            <w:tcW w:w="4647" w:type="dxa"/>
            <w:gridSpan w:val="3"/>
            <w:shd w:val="clear" w:color="auto" w:fill="C6D9F1" w:themeFill="text2" w:themeFillTint="33"/>
          </w:tcPr>
          <w:p w:rsidR="007F00F6" w:rsidRPr="007F00F6" w:rsidRDefault="007F00F6" w:rsidP="007312A4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Vocabulary Expansion</w:t>
            </w:r>
          </w:p>
        </w:tc>
      </w:tr>
      <w:tr w:rsidR="007F00F6" w:rsidRPr="007F00F6">
        <w:tc>
          <w:tcPr>
            <w:tcW w:w="5243" w:type="dxa"/>
            <w:gridSpan w:val="2"/>
            <w:vMerge/>
            <w:shd w:val="clear" w:color="auto" w:fill="C6D9F1" w:themeFill="text2" w:themeFillTint="33"/>
          </w:tcPr>
          <w:p w:rsidR="007F00F6" w:rsidRPr="007F00F6" w:rsidRDefault="007F00F6" w:rsidP="00295E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86" w:type="dxa"/>
            <w:gridSpan w:val="8"/>
            <w:vMerge/>
            <w:shd w:val="clear" w:color="auto" w:fill="C6D9F1" w:themeFill="text2" w:themeFillTint="33"/>
          </w:tcPr>
          <w:p w:rsidR="007F00F6" w:rsidRPr="007F00F6" w:rsidRDefault="007F00F6" w:rsidP="00B26C9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647" w:type="dxa"/>
            <w:gridSpan w:val="3"/>
            <w:shd w:val="clear" w:color="auto" w:fill="C6D9F1" w:themeFill="text2" w:themeFillTint="33"/>
          </w:tcPr>
          <w:p w:rsidR="007F00F6" w:rsidRPr="007F00F6" w:rsidRDefault="007F00F6" w:rsidP="007312A4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Tier 1</w:t>
            </w:r>
          </w:p>
        </w:tc>
      </w:tr>
      <w:tr w:rsidR="000A723F" w:rsidRPr="007F00F6">
        <w:trPr>
          <w:trHeight w:val="674"/>
        </w:trPr>
        <w:tc>
          <w:tcPr>
            <w:tcW w:w="5243" w:type="dxa"/>
            <w:gridSpan w:val="2"/>
            <w:shd w:val="clear" w:color="auto" w:fill="auto"/>
          </w:tcPr>
          <w:p w:rsidR="000A723F" w:rsidRPr="007F00F6" w:rsidRDefault="000A723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Identifying </w:t>
            </w:r>
            <w:r w:rsidRPr="000A723F">
              <w:rPr>
                <w:rFonts w:ascii="Times New Roman" w:hAnsi="Times New Roman"/>
              </w:rPr>
              <w:t>places in a city</w:t>
            </w:r>
          </w:p>
        </w:tc>
        <w:tc>
          <w:tcPr>
            <w:tcW w:w="3286" w:type="dxa"/>
            <w:gridSpan w:val="8"/>
            <w:shd w:val="clear" w:color="auto" w:fill="auto"/>
          </w:tcPr>
          <w:p w:rsidR="000A723F" w:rsidRDefault="000A723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Here is (are)…</w:t>
            </w:r>
          </w:p>
          <w:p w:rsidR="000A723F" w:rsidRDefault="000A723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There is (are)….</w:t>
            </w:r>
          </w:p>
        </w:tc>
        <w:tc>
          <w:tcPr>
            <w:tcW w:w="4647" w:type="dxa"/>
            <w:gridSpan w:val="3"/>
            <w:vMerge w:val="restart"/>
            <w:shd w:val="clear" w:color="auto" w:fill="auto"/>
          </w:tcPr>
          <w:p w:rsidR="000A723F" w:rsidRPr="000A723F" w:rsidRDefault="000A723F" w:rsidP="007F00F6">
            <w:pPr>
              <w:rPr>
                <w:rFonts w:ascii="Times New Roman" w:hAnsi="Times New Roman"/>
              </w:rPr>
            </w:pPr>
            <w:r w:rsidRPr="000A723F">
              <w:rPr>
                <w:rFonts w:ascii="Times New Roman" w:hAnsi="Times New Roman"/>
              </w:rPr>
              <w:t>Names of typical buildings</w:t>
            </w:r>
          </w:p>
          <w:p w:rsidR="000A723F" w:rsidRPr="000A723F" w:rsidRDefault="000A723F" w:rsidP="007F00F6">
            <w:pPr>
              <w:rPr>
                <w:rFonts w:ascii="Times New Roman" w:hAnsi="Times New Roman"/>
              </w:rPr>
            </w:pPr>
            <w:r w:rsidRPr="000A723F">
              <w:rPr>
                <w:rFonts w:ascii="Times New Roman" w:hAnsi="Times New Roman"/>
              </w:rPr>
              <w:t>compass directions</w:t>
            </w:r>
          </w:p>
          <w:p w:rsidR="000A723F" w:rsidRDefault="000A723F" w:rsidP="007F00F6">
            <w:pPr>
              <w:rPr>
                <w:rFonts w:ascii="Times New Roman" w:hAnsi="Times New Roman"/>
                <w:color w:val="0000FF"/>
              </w:rPr>
            </w:pPr>
            <w:r w:rsidRPr="000A723F">
              <w:rPr>
                <w:rFonts w:ascii="Times New Roman" w:hAnsi="Times New Roman"/>
              </w:rPr>
              <w:t>prepositions of location</w:t>
            </w:r>
            <w:r>
              <w:rPr>
                <w:rFonts w:ascii="Times New Roman" w:hAnsi="Times New Roman"/>
                <w:color w:val="0000FF"/>
              </w:rPr>
              <w:t xml:space="preserve"> </w:t>
            </w:r>
          </w:p>
          <w:p w:rsidR="000A723F" w:rsidRPr="000A723F" w:rsidRDefault="000A723F" w:rsidP="007F00F6">
            <w:pPr>
              <w:rPr>
                <w:rFonts w:ascii="Times New Roman" w:hAnsi="Times New Roman"/>
              </w:rPr>
            </w:pPr>
            <w:r w:rsidRPr="000A723F">
              <w:rPr>
                <w:rFonts w:ascii="Times New Roman" w:hAnsi="Times New Roman"/>
              </w:rPr>
              <w:t>descriptive adjectives</w:t>
            </w:r>
          </w:p>
        </w:tc>
      </w:tr>
      <w:tr w:rsidR="000A723F" w:rsidRPr="007F00F6">
        <w:trPr>
          <w:trHeight w:val="620"/>
        </w:trPr>
        <w:tc>
          <w:tcPr>
            <w:tcW w:w="5243" w:type="dxa"/>
            <w:gridSpan w:val="2"/>
            <w:vMerge w:val="restart"/>
            <w:shd w:val="clear" w:color="auto" w:fill="auto"/>
          </w:tcPr>
          <w:p w:rsidR="000A723F" w:rsidRPr="007F00F6" w:rsidRDefault="000A723F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 xml:space="preserve">Asking </w:t>
            </w:r>
            <w:r w:rsidR="006E710F">
              <w:rPr>
                <w:rFonts w:ascii="Times New Roman" w:hAnsi="Times New Roman"/>
                <w:b/>
              </w:rPr>
              <w:t xml:space="preserve">for and following </w:t>
            </w:r>
            <w:r w:rsidRPr="007F00F6">
              <w:rPr>
                <w:rFonts w:ascii="Times New Roman" w:hAnsi="Times New Roman"/>
                <w:b/>
              </w:rPr>
              <w:t>directions</w:t>
            </w:r>
            <w:r w:rsidRPr="007F00F6">
              <w:rPr>
                <w:rFonts w:ascii="Times New Roman" w:hAnsi="Times New Roman"/>
              </w:rPr>
              <w:t xml:space="preserve"> within a city</w:t>
            </w:r>
          </w:p>
        </w:tc>
        <w:tc>
          <w:tcPr>
            <w:tcW w:w="3286" w:type="dxa"/>
            <w:gridSpan w:val="8"/>
            <w:vMerge w:val="restart"/>
            <w:shd w:val="clear" w:color="auto" w:fill="auto"/>
          </w:tcPr>
          <w:p w:rsidR="000A723F" w:rsidRPr="007F00F6" w:rsidRDefault="000A723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Prepositions of location</w:t>
            </w:r>
          </w:p>
          <w:p w:rsidR="000A723F" w:rsidRPr="007F00F6" w:rsidRDefault="000A723F">
            <w:pPr>
              <w:rPr>
                <w:rFonts w:ascii="Times New Roman" w:eastAsia="Simsun (Founder Extended)" w:hAnsi="Times New Roman"/>
                <w:bCs/>
              </w:rPr>
            </w:pPr>
            <w:r w:rsidRPr="007F00F6">
              <w:rPr>
                <w:rFonts w:ascii="Times New Roman" w:eastAsia="Simsun (Founder Extended)" w:hAnsi="Times New Roman"/>
                <w:bCs/>
              </w:rPr>
              <w:t>Polite commands</w:t>
            </w:r>
          </w:p>
        </w:tc>
        <w:tc>
          <w:tcPr>
            <w:tcW w:w="4647" w:type="dxa"/>
            <w:gridSpan w:val="3"/>
            <w:vMerge/>
            <w:shd w:val="clear" w:color="auto" w:fill="auto"/>
          </w:tcPr>
          <w:p w:rsidR="000A723F" w:rsidRPr="000A723F" w:rsidRDefault="000A723F" w:rsidP="007F00F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7F00F6" w:rsidRPr="007F00F6">
        <w:trPr>
          <w:trHeight w:val="90"/>
        </w:trPr>
        <w:tc>
          <w:tcPr>
            <w:tcW w:w="5243" w:type="dxa"/>
            <w:gridSpan w:val="2"/>
            <w:vMerge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86" w:type="dxa"/>
            <w:gridSpan w:val="8"/>
            <w:vMerge/>
            <w:shd w:val="clear" w:color="auto" w:fill="auto"/>
          </w:tcPr>
          <w:p w:rsidR="007F00F6" w:rsidRPr="007F00F6" w:rsidRDefault="007F00F6">
            <w:pPr>
              <w:rPr>
                <w:rFonts w:ascii="Times New Roman" w:eastAsia="Simsun (Founder Extended)" w:hAnsi="Times New Roman"/>
                <w:bCs/>
              </w:rPr>
            </w:pPr>
          </w:p>
        </w:tc>
        <w:tc>
          <w:tcPr>
            <w:tcW w:w="4647" w:type="dxa"/>
            <w:gridSpan w:val="3"/>
            <w:shd w:val="clear" w:color="auto" w:fill="B8CCE4" w:themeFill="accent1" w:themeFillTint="66"/>
          </w:tcPr>
          <w:p w:rsidR="007F00F6" w:rsidRPr="007F00F6" w:rsidRDefault="007F00F6" w:rsidP="007F00F6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Tier 2</w:t>
            </w:r>
          </w:p>
        </w:tc>
      </w:tr>
      <w:tr w:rsidR="007F00F6" w:rsidRPr="007F00F6">
        <w:trPr>
          <w:trHeight w:val="288"/>
        </w:trPr>
        <w:tc>
          <w:tcPr>
            <w:tcW w:w="5243" w:type="dxa"/>
            <w:gridSpan w:val="2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Describing</w:t>
            </w:r>
            <w:r w:rsidR="000A723F">
              <w:rPr>
                <w:rFonts w:ascii="Times New Roman" w:hAnsi="Times New Roman"/>
              </w:rPr>
              <w:t xml:space="preserve"> places</w:t>
            </w:r>
            <w:r w:rsidRPr="007F00F6">
              <w:rPr>
                <w:rFonts w:ascii="Times New Roman" w:hAnsi="Times New Roman"/>
              </w:rPr>
              <w:t xml:space="preserve"> in a city</w:t>
            </w:r>
          </w:p>
          <w:p w:rsidR="007F00F6" w:rsidRPr="007F00F6" w:rsidRDefault="007F00F6">
            <w:pPr>
              <w:rPr>
                <w:rFonts w:ascii="Times New Roman" w:hAnsi="Times New Roman"/>
              </w:rPr>
            </w:pPr>
          </w:p>
        </w:tc>
        <w:tc>
          <w:tcPr>
            <w:tcW w:w="3286" w:type="dxa"/>
            <w:gridSpan w:val="8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Adjectives</w:t>
            </w:r>
          </w:p>
        </w:tc>
        <w:tc>
          <w:tcPr>
            <w:tcW w:w="4647" w:type="dxa"/>
            <w:gridSpan w:val="3"/>
            <w:vMerge w:val="restart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Winding streets</w:t>
            </w:r>
          </w:p>
          <w:p w:rsid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City walls</w:t>
            </w:r>
          </w:p>
          <w:p w:rsidR="000A723F" w:rsidRDefault="000A72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City center/Old city</w:t>
            </w:r>
          </w:p>
          <w:p w:rsidR="000A723F" w:rsidRDefault="000A723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Middle Ages</w:t>
            </w:r>
          </w:p>
          <w:p w:rsidR="000A723F" w:rsidRDefault="000A723F">
            <w:pPr>
              <w:rPr>
                <w:rFonts w:ascii="Times New Roman" w:hAnsi="Times New Roman"/>
              </w:rPr>
            </w:pPr>
          </w:p>
          <w:p w:rsidR="007F00F6" w:rsidRPr="007F00F6" w:rsidRDefault="007F00F6" w:rsidP="007F00F6">
            <w:pPr>
              <w:rPr>
                <w:rFonts w:ascii="Times New Roman" w:hAnsi="Times New Roman"/>
              </w:rPr>
            </w:pPr>
          </w:p>
        </w:tc>
      </w:tr>
      <w:tr w:rsidR="007F00F6" w:rsidRPr="007F00F6">
        <w:trPr>
          <w:trHeight w:val="288"/>
        </w:trPr>
        <w:tc>
          <w:tcPr>
            <w:tcW w:w="5243" w:type="dxa"/>
            <w:gridSpan w:val="2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Expressing preferences with reasons</w:t>
            </w:r>
            <w:r w:rsidRPr="007F00F6">
              <w:rPr>
                <w:rFonts w:ascii="Times New Roman" w:hAnsi="Times New Roman"/>
              </w:rPr>
              <w:t xml:space="preserve"> about what cities to visit</w:t>
            </w:r>
          </w:p>
        </w:tc>
        <w:tc>
          <w:tcPr>
            <w:tcW w:w="3286" w:type="dxa"/>
            <w:gridSpan w:val="8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I prefer…because….</w:t>
            </w:r>
          </w:p>
        </w:tc>
        <w:tc>
          <w:tcPr>
            <w:tcW w:w="4647" w:type="dxa"/>
            <w:gridSpan w:val="3"/>
            <w:vMerge/>
            <w:shd w:val="clear" w:color="auto" w:fill="auto"/>
          </w:tcPr>
          <w:p w:rsidR="007F00F6" w:rsidRPr="007F00F6" w:rsidRDefault="007F00F6" w:rsidP="007F00F6">
            <w:pPr>
              <w:rPr>
                <w:rFonts w:ascii="Times New Roman" w:hAnsi="Times New Roman"/>
              </w:rPr>
            </w:pPr>
          </w:p>
        </w:tc>
      </w:tr>
      <w:tr w:rsidR="007F00F6" w:rsidRPr="007F00F6">
        <w:trPr>
          <w:trHeight w:val="288"/>
        </w:trPr>
        <w:tc>
          <w:tcPr>
            <w:tcW w:w="5243" w:type="dxa"/>
            <w:gridSpan w:val="2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Making comparisons</w:t>
            </w:r>
            <w:r w:rsidRPr="007F00F6">
              <w:rPr>
                <w:rFonts w:ascii="Times New Roman" w:hAnsi="Times New Roman"/>
              </w:rPr>
              <w:t xml:space="preserve"> between cities in the US and cities in France</w:t>
            </w:r>
          </w:p>
        </w:tc>
        <w:tc>
          <w:tcPr>
            <w:tcW w:w="3286" w:type="dxa"/>
            <w:gridSpan w:val="8"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More than, less than</w:t>
            </w:r>
            <w:r w:rsidR="000A723F">
              <w:rPr>
                <w:rFonts w:ascii="Times New Roman" w:hAnsi="Times New Roman"/>
              </w:rPr>
              <w:t>, as many as…</w:t>
            </w:r>
          </w:p>
        </w:tc>
        <w:tc>
          <w:tcPr>
            <w:tcW w:w="4647" w:type="dxa"/>
            <w:gridSpan w:val="3"/>
            <w:vMerge/>
            <w:shd w:val="clear" w:color="auto" w:fill="auto"/>
          </w:tcPr>
          <w:p w:rsidR="007F00F6" w:rsidRPr="007F00F6" w:rsidRDefault="007F00F6">
            <w:pPr>
              <w:rPr>
                <w:rFonts w:ascii="Times New Roman" w:hAnsi="Times New Roman"/>
              </w:rPr>
            </w:pPr>
          </w:p>
        </w:tc>
      </w:tr>
      <w:tr w:rsidR="0003600E" w:rsidRPr="007F00F6">
        <w:trPr>
          <w:trHeight w:val="432"/>
        </w:trPr>
        <w:tc>
          <w:tcPr>
            <w:tcW w:w="13176" w:type="dxa"/>
            <w:gridSpan w:val="13"/>
            <w:shd w:val="clear" w:color="auto" w:fill="FFFF00"/>
            <w:vAlign w:val="center"/>
          </w:tcPr>
          <w:p w:rsidR="0003600E" w:rsidRPr="007F00F6" w:rsidRDefault="00D173B7" w:rsidP="00A83929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Key L</w:t>
            </w:r>
            <w:r w:rsidR="0003600E" w:rsidRPr="007F00F6">
              <w:rPr>
                <w:rFonts w:ascii="Times New Roman" w:hAnsi="Times New Roman"/>
                <w:b/>
              </w:rPr>
              <w:t xml:space="preserve">earning </w:t>
            </w:r>
            <w:r w:rsidR="00557146" w:rsidRPr="007F00F6">
              <w:rPr>
                <w:rFonts w:ascii="Times New Roman" w:hAnsi="Times New Roman"/>
                <w:b/>
              </w:rPr>
              <w:t>Activities/Formative Assessment</w:t>
            </w:r>
          </w:p>
        </w:tc>
      </w:tr>
      <w:tr w:rsidR="00DA2067" w:rsidRPr="007F00F6">
        <w:tc>
          <w:tcPr>
            <w:tcW w:w="5891" w:type="dxa"/>
            <w:gridSpan w:val="4"/>
            <w:shd w:val="clear" w:color="auto" w:fill="C6D9F1" w:themeFill="text2" w:themeFillTint="33"/>
            <w:vAlign w:val="center"/>
          </w:tcPr>
          <w:p w:rsidR="00823905" w:rsidRPr="007F00F6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Key Learning Activity/Formative Assessment</w:t>
            </w:r>
          </w:p>
          <w:p w:rsidR="00DA2067" w:rsidRPr="007F00F6" w:rsidRDefault="00823905" w:rsidP="0000295E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i/>
              </w:rPr>
              <w:t>(representative samples from beginning to end of unit)</w:t>
            </w:r>
          </w:p>
        </w:tc>
        <w:tc>
          <w:tcPr>
            <w:tcW w:w="2568" w:type="dxa"/>
            <w:gridSpan w:val="5"/>
            <w:shd w:val="clear" w:color="auto" w:fill="C6D9F1" w:themeFill="text2" w:themeFillTint="33"/>
            <w:vAlign w:val="center"/>
          </w:tcPr>
          <w:p w:rsidR="00DA2067" w:rsidRPr="007F00F6" w:rsidRDefault="00D173B7" w:rsidP="00823905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 xml:space="preserve">How does this </w:t>
            </w:r>
            <w:r w:rsidR="00823905" w:rsidRPr="007F00F6">
              <w:rPr>
                <w:rFonts w:ascii="Times New Roman" w:hAnsi="Times New Roman"/>
              </w:rPr>
              <w:t xml:space="preserve">activity </w:t>
            </w:r>
            <w:r w:rsidRPr="007F00F6">
              <w:rPr>
                <w:rFonts w:ascii="Times New Roman" w:hAnsi="Times New Roman"/>
              </w:rPr>
              <w:t>support the unit goals or performance task</w:t>
            </w:r>
            <w:r w:rsidR="00823905" w:rsidRPr="007F00F6">
              <w:rPr>
                <w:rFonts w:ascii="Times New Roman" w:hAnsi="Times New Roman"/>
              </w:rPr>
              <w:t>s</w:t>
            </w:r>
            <w:r w:rsidRPr="007F00F6">
              <w:rPr>
                <w:rFonts w:ascii="Times New Roman" w:hAnsi="Times New Roman"/>
              </w:rPr>
              <w:t>?</w:t>
            </w:r>
          </w:p>
        </w:tc>
        <w:tc>
          <w:tcPr>
            <w:tcW w:w="1807" w:type="dxa"/>
            <w:gridSpan w:val="3"/>
            <w:shd w:val="clear" w:color="auto" w:fill="C6D9F1" w:themeFill="text2" w:themeFillTint="33"/>
            <w:vAlign w:val="center"/>
          </w:tcPr>
          <w:p w:rsidR="00DA2067" w:rsidRPr="007F00F6" w:rsidRDefault="00D173B7" w:rsidP="0000295E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2910" w:type="dxa"/>
            <w:shd w:val="clear" w:color="auto" w:fill="C6D9F1" w:themeFill="text2" w:themeFillTint="33"/>
            <w:vAlign w:val="center"/>
          </w:tcPr>
          <w:p w:rsidR="00D173B7" w:rsidRPr="007F00F6" w:rsidRDefault="00D173B7" w:rsidP="00D173B7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Interculturality</w:t>
            </w:r>
          </w:p>
          <w:p w:rsidR="00D173B7" w:rsidRPr="007F00F6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S</w:t>
            </w:r>
            <w:r w:rsidRPr="007F00F6">
              <w:rPr>
                <w:rFonts w:ascii="Times New Roman" w:hAnsi="Times New Roman"/>
              </w:rPr>
              <w:t>elf</w:t>
            </w:r>
          </w:p>
          <w:p w:rsidR="00D173B7" w:rsidRPr="007F00F6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C</w:t>
            </w:r>
            <w:r w:rsidRPr="007F00F6">
              <w:rPr>
                <w:rFonts w:ascii="Times New Roman" w:hAnsi="Times New Roman"/>
              </w:rPr>
              <w:t>ommunity</w:t>
            </w:r>
          </w:p>
          <w:p w:rsidR="00DA2067" w:rsidRPr="007F00F6" w:rsidRDefault="00D173B7" w:rsidP="00D173B7">
            <w:pPr>
              <w:jc w:val="center"/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  <w:b/>
              </w:rPr>
              <w:t>W</w:t>
            </w:r>
            <w:r w:rsidRPr="007F00F6">
              <w:rPr>
                <w:rFonts w:ascii="Times New Roman" w:hAnsi="Times New Roman"/>
              </w:rPr>
              <w:t>orld</w:t>
            </w:r>
          </w:p>
        </w:tc>
      </w:tr>
      <w:tr w:rsidR="00B82145" w:rsidRPr="007F00F6">
        <w:trPr>
          <w:trHeight w:val="576"/>
        </w:trPr>
        <w:tc>
          <w:tcPr>
            <w:tcW w:w="5891" w:type="dxa"/>
            <w:gridSpan w:val="4"/>
            <w:shd w:val="clear" w:color="auto" w:fill="auto"/>
            <w:vAlign w:val="center"/>
          </w:tcPr>
          <w:p w:rsidR="00B82145" w:rsidRPr="00A04601" w:rsidRDefault="00B82145" w:rsidP="00334492">
            <w:pPr>
              <w:rPr>
                <w:rFonts w:ascii="Times New Roman" w:hAnsi="Times New Roman"/>
              </w:rPr>
            </w:pPr>
            <w:r w:rsidRPr="00A04601">
              <w:rPr>
                <w:rFonts w:ascii="Times New Roman" w:hAnsi="Times New Roman"/>
              </w:rPr>
              <w:t xml:space="preserve">Read article in English on Where Should I Live? 14 Important Factors When Deciding the Best Place to Live. Have students organize comments in French about factors that are appropriate for their city based on their perspectives. </w:t>
            </w:r>
          </w:p>
        </w:tc>
        <w:tc>
          <w:tcPr>
            <w:tcW w:w="2568" w:type="dxa"/>
            <w:gridSpan w:val="5"/>
            <w:shd w:val="clear" w:color="auto" w:fill="auto"/>
            <w:vAlign w:val="center"/>
          </w:tcPr>
          <w:p w:rsidR="00B82145" w:rsidRPr="00A04601" w:rsidRDefault="00B82145" w:rsidP="00B82145">
            <w:pPr>
              <w:rPr>
                <w:rFonts w:ascii="Times New Roman" w:hAnsi="Times New Roman"/>
              </w:rPr>
            </w:pPr>
            <w:r w:rsidRPr="00A04601">
              <w:rPr>
                <w:rFonts w:ascii="Times New Roman" w:hAnsi="Times New Roman"/>
              </w:rPr>
              <w:t>Flip article outside of class to provide structure for in class discussions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 w:rsidR="00B82145" w:rsidRPr="00A04601" w:rsidRDefault="00B82145" w:rsidP="00537ED6">
            <w:pPr>
              <w:rPr>
                <w:rFonts w:ascii="Times New Roman" w:hAnsi="Times New Roman"/>
              </w:rPr>
            </w:pPr>
            <w:r w:rsidRPr="00A04601">
              <w:rPr>
                <w:rFonts w:ascii="Times New Roman" w:hAnsi="Times New Roman"/>
              </w:rPr>
              <w:t>Interpretive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B82145" w:rsidRPr="00A04601" w:rsidRDefault="00B82145" w:rsidP="00537ED6">
            <w:pPr>
              <w:rPr>
                <w:rFonts w:ascii="Times New Roman" w:hAnsi="Times New Roman"/>
              </w:rPr>
            </w:pPr>
            <w:r w:rsidRPr="00A04601">
              <w:rPr>
                <w:rFonts w:ascii="Times New Roman" w:hAnsi="Times New Roman"/>
              </w:rPr>
              <w:t>S, C</w:t>
            </w:r>
          </w:p>
        </w:tc>
      </w:tr>
      <w:tr w:rsidR="00557146" w:rsidRPr="007F00F6">
        <w:trPr>
          <w:trHeight w:val="576"/>
        </w:trPr>
        <w:tc>
          <w:tcPr>
            <w:tcW w:w="5891" w:type="dxa"/>
            <w:gridSpan w:val="4"/>
            <w:shd w:val="clear" w:color="auto" w:fill="auto"/>
            <w:vAlign w:val="center"/>
          </w:tcPr>
          <w:p w:rsidR="00557146" w:rsidRPr="007F00F6" w:rsidRDefault="009E53BE" w:rsidP="00334492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Listen to someone give the location of a place in the city, and locate that place on a map</w:t>
            </w:r>
          </w:p>
        </w:tc>
        <w:tc>
          <w:tcPr>
            <w:tcW w:w="2568" w:type="dxa"/>
            <w:gridSpan w:val="5"/>
            <w:shd w:val="clear" w:color="auto" w:fill="auto"/>
            <w:vAlign w:val="center"/>
          </w:tcPr>
          <w:p w:rsidR="00557146" w:rsidRPr="007F00F6" w:rsidRDefault="009E53BE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Practice following directions on a map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 w:rsidR="00557146" w:rsidRPr="007F00F6" w:rsidRDefault="009E53BE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Interpretive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557146" w:rsidRPr="007F00F6" w:rsidRDefault="009E53BE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S</w:t>
            </w:r>
            <w:r w:rsidR="00764A01" w:rsidRPr="007F00F6">
              <w:rPr>
                <w:rFonts w:ascii="Times New Roman" w:hAnsi="Times New Roman"/>
              </w:rPr>
              <w:t xml:space="preserve">, </w:t>
            </w:r>
            <w:r w:rsidRPr="007F00F6">
              <w:rPr>
                <w:rFonts w:ascii="Times New Roman" w:hAnsi="Times New Roman"/>
              </w:rPr>
              <w:t>C</w:t>
            </w:r>
            <w:r w:rsidR="00764A01" w:rsidRPr="007F00F6">
              <w:rPr>
                <w:rFonts w:ascii="Times New Roman" w:hAnsi="Times New Roman"/>
              </w:rPr>
              <w:t xml:space="preserve">, </w:t>
            </w:r>
            <w:r w:rsidRPr="007F00F6">
              <w:rPr>
                <w:rFonts w:ascii="Times New Roman" w:hAnsi="Times New Roman"/>
              </w:rPr>
              <w:t>W</w:t>
            </w:r>
          </w:p>
        </w:tc>
      </w:tr>
      <w:tr w:rsidR="00DA2067" w:rsidRPr="007F00F6">
        <w:trPr>
          <w:trHeight w:val="576"/>
        </w:trPr>
        <w:tc>
          <w:tcPr>
            <w:tcW w:w="5891" w:type="dxa"/>
            <w:gridSpan w:val="4"/>
            <w:shd w:val="clear" w:color="auto" w:fill="auto"/>
            <w:vAlign w:val="center"/>
          </w:tcPr>
          <w:p w:rsidR="00DA2067" w:rsidRPr="007F00F6" w:rsidRDefault="00487B5A" w:rsidP="00334492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A</w:t>
            </w:r>
            <w:r w:rsidR="0016494F" w:rsidRPr="007F00F6">
              <w:rPr>
                <w:rFonts w:ascii="Times New Roman" w:hAnsi="Times New Roman"/>
              </w:rPr>
              <w:t xml:space="preserve">sk </w:t>
            </w:r>
            <w:r w:rsidR="006E710F">
              <w:rPr>
                <w:rFonts w:ascii="Times New Roman" w:hAnsi="Times New Roman"/>
              </w:rPr>
              <w:t xml:space="preserve">for and follow </w:t>
            </w:r>
            <w:r w:rsidR="0016494F" w:rsidRPr="007F00F6">
              <w:rPr>
                <w:rFonts w:ascii="Times New Roman" w:hAnsi="Times New Roman"/>
              </w:rPr>
              <w:t>directions from one place to another on a city map.</w:t>
            </w:r>
          </w:p>
        </w:tc>
        <w:tc>
          <w:tcPr>
            <w:tcW w:w="2568" w:type="dxa"/>
            <w:gridSpan w:val="5"/>
            <w:shd w:val="clear" w:color="auto" w:fill="auto"/>
            <w:vAlign w:val="center"/>
          </w:tcPr>
          <w:p w:rsidR="00DA2067" w:rsidRPr="007F00F6" w:rsidRDefault="0016494F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Practice asking and giving directions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 w:rsidR="00DA2067" w:rsidRPr="007F00F6" w:rsidRDefault="0016494F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Interpersonal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DA2067" w:rsidRPr="007F00F6" w:rsidRDefault="0016494F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C, W</w:t>
            </w:r>
          </w:p>
        </w:tc>
      </w:tr>
      <w:tr w:rsidR="00DA2067" w:rsidRPr="007F00F6">
        <w:trPr>
          <w:trHeight w:val="576"/>
        </w:trPr>
        <w:tc>
          <w:tcPr>
            <w:tcW w:w="5891" w:type="dxa"/>
            <w:gridSpan w:val="4"/>
            <w:shd w:val="clear" w:color="auto" w:fill="auto"/>
            <w:vAlign w:val="center"/>
          </w:tcPr>
          <w:p w:rsidR="00DA2067" w:rsidRPr="007F00F6" w:rsidRDefault="00487B5A" w:rsidP="00334492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Make a map of a French city and label businesses, services, etc.</w:t>
            </w:r>
          </w:p>
        </w:tc>
        <w:tc>
          <w:tcPr>
            <w:tcW w:w="2568" w:type="dxa"/>
            <w:gridSpan w:val="5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Practice names of businesses, services, etc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Presentational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C,W</w:t>
            </w:r>
          </w:p>
        </w:tc>
      </w:tr>
      <w:tr w:rsidR="00DA2067" w:rsidRPr="007F00F6">
        <w:trPr>
          <w:trHeight w:val="576"/>
        </w:trPr>
        <w:tc>
          <w:tcPr>
            <w:tcW w:w="5891" w:type="dxa"/>
            <w:gridSpan w:val="4"/>
            <w:shd w:val="clear" w:color="auto" w:fill="auto"/>
            <w:vAlign w:val="center"/>
          </w:tcPr>
          <w:p w:rsidR="00DA2067" w:rsidRPr="007F00F6" w:rsidRDefault="00487B5A" w:rsidP="00334492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Create an advertisement for a business in the city</w:t>
            </w:r>
          </w:p>
        </w:tc>
        <w:tc>
          <w:tcPr>
            <w:tcW w:w="2568" w:type="dxa"/>
            <w:gridSpan w:val="5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Practice names of businesses and their purposes</w:t>
            </w:r>
          </w:p>
        </w:tc>
        <w:tc>
          <w:tcPr>
            <w:tcW w:w="1807" w:type="dxa"/>
            <w:gridSpan w:val="3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Presentational</w:t>
            </w:r>
          </w:p>
        </w:tc>
        <w:tc>
          <w:tcPr>
            <w:tcW w:w="2910" w:type="dxa"/>
            <w:shd w:val="clear" w:color="auto" w:fill="auto"/>
            <w:vAlign w:val="center"/>
          </w:tcPr>
          <w:p w:rsidR="00DA2067" w:rsidRPr="007F00F6" w:rsidRDefault="00487B5A" w:rsidP="00537ED6">
            <w:pPr>
              <w:rPr>
                <w:rFonts w:ascii="Times New Roman" w:hAnsi="Times New Roman"/>
              </w:rPr>
            </w:pPr>
            <w:r w:rsidRPr="007F00F6">
              <w:rPr>
                <w:rFonts w:ascii="Times New Roman" w:hAnsi="Times New Roman"/>
              </w:rPr>
              <w:t>C,W</w:t>
            </w:r>
            <w:bookmarkStart w:id="0" w:name="_GoBack"/>
            <w:bookmarkEnd w:id="0"/>
          </w:p>
        </w:tc>
      </w:tr>
      <w:tr w:rsidR="0003600E" w:rsidRPr="007F00F6">
        <w:trPr>
          <w:trHeight w:val="576"/>
        </w:trPr>
        <w:tc>
          <w:tcPr>
            <w:tcW w:w="7388" w:type="dxa"/>
            <w:gridSpan w:val="7"/>
            <w:shd w:val="clear" w:color="auto" w:fill="FFFF00"/>
            <w:vAlign w:val="center"/>
          </w:tcPr>
          <w:p w:rsidR="0003600E" w:rsidRPr="007F00F6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5788" w:type="dxa"/>
            <w:gridSpan w:val="6"/>
            <w:shd w:val="clear" w:color="auto" w:fill="FFFF00"/>
            <w:vAlign w:val="center"/>
          </w:tcPr>
          <w:p w:rsidR="0003600E" w:rsidRPr="007F00F6" w:rsidRDefault="0003600E" w:rsidP="00334492">
            <w:pPr>
              <w:jc w:val="center"/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144210" w:rsidRPr="007F00F6">
        <w:trPr>
          <w:trHeight w:val="576"/>
        </w:trPr>
        <w:tc>
          <w:tcPr>
            <w:tcW w:w="7388" w:type="dxa"/>
            <w:gridSpan w:val="7"/>
            <w:shd w:val="clear" w:color="auto" w:fill="FFFFFF" w:themeFill="background1"/>
            <w:vAlign w:val="center"/>
          </w:tcPr>
          <w:p w:rsidR="00B82145" w:rsidRDefault="00B82145" w:rsidP="0014421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Where Should I Live? </w:t>
            </w:r>
            <w:hyperlink r:id="rId9" w:history="1">
              <w:r w:rsidRPr="00B82145">
                <w:rPr>
                  <w:rStyle w:val="Hyperlink"/>
                  <w:b/>
                  <w:sz w:val="20"/>
                </w:rPr>
                <w:t>http://www.moneycrashers.com/where-should-i-live-decide-best-places/</w:t>
              </w:r>
            </w:hyperlink>
            <w:r w:rsidRPr="00BF00A7">
              <w:rPr>
                <w:sz w:val="20"/>
              </w:rPr>
              <w:t xml:space="preserve"> </w:t>
            </w:r>
          </w:p>
          <w:p w:rsidR="00B82145" w:rsidRDefault="00B82145" w:rsidP="00144210">
            <w:pPr>
              <w:rPr>
                <w:rFonts w:ascii="Times New Roman" w:hAnsi="Times New Roman"/>
                <w:b/>
              </w:rPr>
            </w:pPr>
          </w:p>
          <w:p w:rsidR="00144210" w:rsidRPr="007F00F6" w:rsidRDefault="00073E16" w:rsidP="00144210">
            <w:pPr>
              <w:rPr>
                <w:rFonts w:ascii="Times New Roman" w:hAnsi="Times New Roman"/>
                <w:b/>
              </w:rPr>
            </w:pPr>
            <w:r w:rsidRPr="007F00F6">
              <w:rPr>
                <w:rFonts w:ascii="Times New Roman" w:hAnsi="Times New Roman"/>
                <w:b/>
              </w:rPr>
              <w:t>Poitiers</w:t>
            </w:r>
            <w:r w:rsidR="00144210" w:rsidRPr="007F00F6">
              <w:rPr>
                <w:rFonts w:ascii="Times New Roman" w:hAnsi="Times New Roman"/>
                <w:b/>
              </w:rPr>
              <w:t xml:space="preserve"> – YouTube video</w:t>
            </w:r>
          </w:p>
          <w:p w:rsidR="00073E16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0" w:history="1">
              <w:r w:rsidR="00073E16" w:rsidRPr="007F00F6">
                <w:rPr>
                  <w:rStyle w:val="Hyperlink"/>
                  <w:rFonts w:ascii="Times New Roman" w:hAnsi="Times New Roman"/>
                  <w:b/>
                </w:rPr>
                <w:t>www.futuroscope.com</w:t>
              </w:r>
            </w:hyperlink>
            <w:r w:rsidR="00073E16" w:rsidRPr="007F00F6">
              <w:rPr>
                <w:rFonts w:ascii="Times New Roman" w:hAnsi="Times New Roman"/>
                <w:b/>
              </w:rPr>
              <w:t xml:space="preserve"> </w:t>
            </w:r>
          </w:p>
          <w:p w:rsidR="00073E16" w:rsidRPr="007F00F6" w:rsidRDefault="00720F81" w:rsidP="00144210">
            <w:pPr>
              <w:rPr>
                <w:rStyle w:val="url"/>
              </w:rPr>
            </w:pPr>
            <w:hyperlink r:id="rId11" w:history="1">
              <w:r w:rsidR="00500C58" w:rsidRPr="007F00F6">
                <w:rPr>
                  <w:rStyle w:val="Hyperlink"/>
                  <w:rFonts w:ascii="Times New Roman" w:hAnsi="Times New Roman"/>
                  <w:lang w:val="fr-FR"/>
                </w:rPr>
                <w:t>www.</w:t>
              </w:r>
              <w:r w:rsidR="00500C58" w:rsidRPr="007F00F6">
                <w:rPr>
                  <w:rStyle w:val="Hyperlink"/>
                  <w:rFonts w:ascii="Times New Roman" w:hAnsi="Times New Roman"/>
                  <w:b/>
                  <w:bCs/>
                  <w:lang w:val="fr-FR"/>
                </w:rPr>
                <w:t>ta-meteo.fr</w:t>
              </w:r>
              <w:r w:rsidR="00500C58" w:rsidRPr="007F00F6">
                <w:rPr>
                  <w:rStyle w:val="Hyperlink"/>
                  <w:rFonts w:ascii="Times New Roman" w:hAnsi="Times New Roman"/>
                  <w:lang w:val="fr-FR"/>
                </w:rPr>
                <w:t>/</w:t>
              </w:r>
              <w:r w:rsidR="00500C58" w:rsidRPr="007F00F6">
                <w:rPr>
                  <w:rStyle w:val="Hyperlink"/>
                  <w:rFonts w:ascii="Times New Roman" w:hAnsi="Times New Roman"/>
                  <w:b/>
                  <w:bCs/>
                  <w:lang w:val="fr-FR"/>
                </w:rPr>
                <w:t>poitiers</w:t>
              </w:r>
              <w:r w:rsidR="00500C58" w:rsidRPr="007F00F6">
                <w:rPr>
                  <w:rStyle w:val="Hyperlink"/>
                  <w:rFonts w:ascii="Times New Roman" w:hAnsi="Times New Roman"/>
                  <w:lang w:val="fr-FR"/>
                </w:rPr>
                <w:t>.htm</w:t>
              </w:r>
            </w:hyperlink>
            <w:r w:rsidR="00500C58" w:rsidRPr="007F00F6">
              <w:rPr>
                <w:rStyle w:val="url"/>
                <w:rFonts w:ascii="Times New Roman" w:hAnsi="Times New Roman"/>
                <w:lang w:val="fr-FR"/>
              </w:rPr>
              <w:t xml:space="preserve"> </w:t>
            </w:r>
          </w:p>
          <w:p w:rsidR="00500C58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2" w:history="1">
              <w:r w:rsidR="00500C58" w:rsidRPr="007F00F6">
                <w:rPr>
                  <w:rStyle w:val="Hyperlink"/>
                  <w:rFonts w:ascii="Times New Roman" w:hAnsi="Times New Roman"/>
                  <w:b/>
                </w:rPr>
                <w:t>http://www.ot-poitiers.fr/accueil/decouvrir/decouvrirlecentrehistorique.aspx</w:t>
              </w:r>
            </w:hyperlink>
            <w:r w:rsidR="00500C58" w:rsidRPr="007F00F6">
              <w:rPr>
                <w:rFonts w:ascii="Times New Roman" w:hAnsi="Times New Roman"/>
                <w:b/>
              </w:rPr>
              <w:t xml:space="preserve"> </w:t>
            </w:r>
          </w:p>
          <w:p w:rsidR="00500C58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3" w:history="1">
              <w:r w:rsidR="00500C58" w:rsidRPr="007F00F6">
                <w:rPr>
                  <w:rStyle w:val="Hyperlink"/>
                  <w:rFonts w:ascii="Times New Roman" w:hAnsi="Times New Roman"/>
                  <w:b/>
                </w:rPr>
                <w:t>http://www.histoiredepoitiers.fr/histoire.html</w:t>
              </w:r>
            </w:hyperlink>
            <w:r w:rsidR="00500C58" w:rsidRPr="007F00F6">
              <w:rPr>
                <w:rFonts w:ascii="Times New Roman" w:hAnsi="Times New Roman"/>
                <w:b/>
              </w:rPr>
              <w:t xml:space="preserve"> </w:t>
            </w:r>
          </w:p>
          <w:p w:rsidR="00500C58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4" w:history="1">
              <w:r w:rsidR="00500C58" w:rsidRPr="007F00F6">
                <w:rPr>
                  <w:rStyle w:val="Hyperlink"/>
                  <w:rFonts w:ascii="Times New Roman" w:hAnsi="Times New Roman"/>
                  <w:b/>
                </w:rPr>
                <w:t>http://www.histoire-en-ligne.com/spip.php?article262</w:t>
              </w:r>
            </w:hyperlink>
            <w:r w:rsidR="00500C58" w:rsidRPr="007F00F6">
              <w:rPr>
                <w:rFonts w:ascii="Times New Roman" w:hAnsi="Times New Roman"/>
                <w:b/>
              </w:rPr>
              <w:t xml:space="preserve"> – Diane de Poitiers</w:t>
            </w:r>
          </w:p>
          <w:p w:rsidR="00500C58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5" w:history="1">
              <w:r w:rsidR="00500C58" w:rsidRPr="007F00F6">
                <w:rPr>
                  <w:rStyle w:val="Hyperlink"/>
                  <w:rFonts w:ascii="Times New Roman" w:hAnsi="Times New Roman"/>
                  <w:b/>
                </w:rPr>
                <w:t>http://www.villagesdefrance.fr/</w:t>
              </w:r>
            </w:hyperlink>
            <w:r w:rsidR="00500C58" w:rsidRPr="007F00F6">
              <w:rPr>
                <w:rFonts w:ascii="Times New Roman" w:hAnsi="Times New Roman"/>
                <w:b/>
              </w:rPr>
              <w:t xml:space="preserve"> </w:t>
            </w:r>
          </w:p>
          <w:p w:rsidR="00500C58" w:rsidRPr="007F00F6" w:rsidRDefault="00720F81" w:rsidP="00144210">
            <w:pPr>
              <w:rPr>
                <w:rFonts w:ascii="Times New Roman" w:hAnsi="Times New Roman"/>
                <w:b/>
              </w:rPr>
            </w:pPr>
            <w:hyperlink r:id="rId16" w:history="1">
              <w:r w:rsidR="00500C58" w:rsidRPr="007F00F6">
                <w:rPr>
                  <w:rStyle w:val="Hyperlink"/>
                  <w:rFonts w:ascii="Times New Roman" w:hAnsi="Times New Roman"/>
                  <w:b/>
                </w:rPr>
                <w:t>http://www.jeux-geographiques.com/jeux-en-ligne-Jeu-Villes-de-France-_pageid39.html</w:t>
              </w:r>
            </w:hyperlink>
            <w:r w:rsidR="00500C58" w:rsidRPr="007F00F6">
              <w:rPr>
                <w:rFonts w:ascii="Times New Roman" w:hAnsi="Times New Roman"/>
                <w:b/>
              </w:rPr>
              <w:t xml:space="preserve"> </w:t>
            </w:r>
          </w:p>
          <w:p w:rsidR="00500C58" w:rsidRPr="007F00F6" w:rsidRDefault="00500C58" w:rsidP="0014421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788" w:type="dxa"/>
            <w:gridSpan w:val="6"/>
            <w:shd w:val="clear" w:color="auto" w:fill="FFFFFF" w:themeFill="background1"/>
            <w:vAlign w:val="center"/>
          </w:tcPr>
          <w:p w:rsidR="00764A01" w:rsidRPr="007F00F6" w:rsidRDefault="00720F81" w:rsidP="00764A01">
            <w:pPr>
              <w:rPr>
                <w:rFonts w:ascii="Times New Roman" w:hAnsi="Times New Roman"/>
                <w:b/>
              </w:rPr>
            </w:pPr>
            <w:hyperlink r:id="rId17" w:history="1">
              <w:r w:rsidR="00764A01" w:rsidRPr="007F00F6">
                <w:rPr>
                  <w:rStyle w:val="Hyperlink"/>
                  <w:rFonts w:ascii="Times New Roman" w:hAnsi="Times New Roman"/>
                  <w:b/>
                </w:rPr>
                <w:t>www.skype.com</w:t>
              </w:r>
            </w:hyperlink>
            <w:r w:rsidR="00764A01" w:rsidRPr="007F00F6">
              <w:rPr>
                <w:rFonts w:ascii="Times New Roman" w:hAnsi="Times New Roman"/>
                <w:b/>
              </w:rPr>
              <w:t xml:space="preserve"> allows you to connect with others via live video</w:t>
            </w:r>
          </w:p>
          <w:p w:rsidR="00764A01" w:rsidRPr="007F00F6" w:rsidRDefault="00720F81" w:rsidP="00764A01">
            <w:pPr>
              <w:rPr>
                <w:rFonts w:ascii="Times New Roman" w:hAnsi="Times New Roman"/>
                <w:b/>
              </w:rPr>
            </w:pPr>
            <w:hyperlink r:id="rId18" w:history="1">
              <w:r w:rsidR="00764A01" w:rsidRPr="007F00F6">
                <w:rPr>
                  <w:rStyle w:val="Hyperlink"/>
                  <w:rFonts w:ascii="Times New Roman" w:hAnsi="Times New Roman"/>
                  <w:b/>
                </w:rPr>
                <w:t>http://edu.glogster.com/</w:t>
              </w:r>
            </w:hyperlink>
            <w:r w:rsidR="00764A01" w:rsidRPr="007F00F6">
              <w:rPr>
                <w:rFonts w:ascii="Times New Roman" w:hAnsi="Times New Roman"/>
                <w:b/>
              </w:rPr>
              <w:t xml:space="preserve"> allows students to create online multimedia posters with text, photos, videos, graphics, sounds, drawings, data attachments</w:t>
            </w:r>
          </w:p>
          <w:p w:rsidR="00144210" w:rsidRPr="007F00F6" w:rsidRDefault="00144210" w:rsidP="00764A01">
            <w:pPr>
              <w:rPr>
                <w:rFonts w:ascii="Times New Roman" w:hAnsi="Times New Roman"/>
                <w:b/>
              </w:rPr>
            </w:pPr>
          </w:p>
        </w:tc>
      </w:tr>
    </w:tbl>
    <w:p w:rsidR="00840B1C" w:rsidRDefault="00840B1C"/>
    <w:sectPr w:rsidR="00840B1C" w:rsidSect="0082390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10F" w:rsidRDefault="006E710F">
      <w:r>
        <w:separator/>
      </w:r>
    </w:p>
  </w:endnote>
  <w:endnote w:type="continuationSeparator" w:id="0">
    <w:p w:rsidR="006E710F" w:rsidRDefault="006E7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Default="006E710F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Pr="009115EA" w:rsidRDefault="006E710F" w:rsidP="008A0081">
    <w:pPr>
      <w:pStyle w:val="Header"/>
    </w:pPr>
    <w:r>
      <w:t>ACTFL Keys to Planning for Learning by Clementi &amp; Terrill © 2013</w:t>
    </w:r>
  </w:p>
  <w:p w:rsidR="006E710F" w:rsidRDefault="006E710F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Default="006E710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10F" w:rsidRDefault="006E710F">
      <w:r>
        <w:separator/>
      </w:r>
    </w:p>
  </w:footnote>
  <w:footnote w:type="continuationSeparator" w:id="0">
    <w:p w:rsidR="006E710F" w:rsidRDefault="006E710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Default="006E710F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Pr="008A0081" w:rsidRDefault="006E710F" w:rsidP="008A0081">
    <w:pPr>
      <w:pStyle w:val="Footer"/>
      <w:jc w:val="center"/>
      <w:rPr>
        <w:b/>
      </w:rPr>
    </w:pPr>
    <w:r w:rsidRPr="008A0081">
      <w:rPr>
        <w:b/>
      </w:rPr>
      <w:t>Exploring Time and Place:  Living in the City</w:t>
    </w:r>
  </w:p>
  <w:p w:rsidR="006E710F" w:rsidRDefault="006E710F" w:rsidP="008A0081">
    <w:pPr>
      <w:pStyle w:val="Footer"/>
      <w:jc w:val="center"/>
    </w:pPr>
    <w:r>
      <w:t>by Clementi &amp; Terrill November 2013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10F" w:rsidRDefault="006E710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37BCE"/>
    <w:multiLevelType w:val="hybridMultilevel"/>
    <w:tmpl w:val="E2CEA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7C004B1"/>
    <w:multiLevelType w:val="hybridMultilevel"/>
    <w:tmpl w:val="71C65BF8"/>
    <w:lvl w:ilvl="0" w:tplc="BE6CD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082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5E3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C06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AB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42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6466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A2C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CE3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2"/>
  </w:num>
  <w:num w:numId="6">
    <w:abstractNumId w:val="12"/>
  </w:num>
  <w:num w:numId="7">
    <w:abstractNumId w:val="7"/>
  </w:num>
  <w:num w:numId="8">
    <w:abstractNumId w:val="5"/>
  </w:num>
  <w:num w:numId="9">
    <w:abstractNumId w:val="8"/>
  </w:num>
  <w:num w:numId="10">
    <w:abstractNumId w:val="11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40B1C"/>
    <w:rsid w:val="0000295E"/>
    <w:rsid w:val="000057BF"/>
    <w:rsid w:val="0003600E"/>
    <w:rsid w:val="00044F8B"/>
    <w:rsid w:val="00073E16"/>
    <w:rsid w:val="00083131"/>
    <w:rsid w:val="000952A7"/>
    <w:rsid w:val="00096CAF"/>
    <w:rsid w:val="000A0FB4"/>
    <w:rsid w:val="000A4D83"/>
    <w:rsid w:val="000A6CB6"/>
    <w:rsid w:val="000A723F"/>
    <w:rsid w:val="000F5E53"/>
    <w:rsid w:val="0013152C"/>
    <w:rsid w:val="001441C1"/>
    <w:rsid w:val="00144210"/>
    <w:rsid w:val="0016494F"/>
    <w:rsid w:val="00171D8E"/>
    <w:rsid w:val="0018402C"/>
    <w:rsid w:val="00195A5A"/>
    <w:rsid w:val="001A1C97"/>
    <w:rsid w:val="001A2908"/>
    <w:rsid w:val="0022565C"/>
    <w:rsid w:val="0024267E"/>
    <w:rsid w:val="00242684"/>
    <w:rsid w:val="00273750"/>
    <w:rsid w:val="00295E5F"/>
    <w:rsid w:val="002A79DF"/>
    <w:rsid w:val="002E44AD"/>
    <w:rsid w:val="002F3FAD"/>
    <w:rsid w:val="003051D4"/>
    <w:rsid w:val="003072DA"/>
    <w:rsid w:val="003138EB"/>
    <w:rsid w:val="00334492"/>
    <w:rsid w:val="00344327"/>
    <w:rsid w:val="00344E55"/>
    <w:rsid w:val="00354D6B"/>
    <w:rsid w:val="003552E7"/>
    <w:rsid w:val="00377828"/>
    <w:rsid w:val="003A519B"/>
    <w:rsid w:val="003B011E"/>
    <w:rsid w:val="003D15AF"/>
    <w:rsid w:val="003F60DD"/>
    <w:rsid w:val="00420D04"/>
    <w:rsid w:val="00464A83"/>
    <w:rsid w:val="00487B5A"/>
    <w:rsid w:val="004961E3"/>
    <w:rsid w:val="004A1DDF"/>
    <w:rsid w:val="004A43E7"/>
    <w:rsid w:val="004A636E"/>
    <w:rsid w:val="004D6A35"/>
    <w:rsid w:val="004E0B6D"/>
    <w:rsid w:val="004E5623"/>
    <w:rsid w:val="004E58AD"/>
    <w:rsid w:val="00500C58"/>
    <w:rsid w:val="00514E4F"/>
    <w:rsid w:val="00537ED6"/>
    <w:rsid w:val="00557146"/>
    <w:rsid w:val="00566E1B"/>
    <w:rsid w:val="005740FC"/>
    <w:rsid w:val="005A5597"/>
    <w:rsid w:val="005B2C17"/>
    <w:rsid w:val="005D2F2F"/>
    <w:rsid w:val="005F5A65"/>
    <w:rsid w:val="005F6A76"/>
    <w:rsid w:val="00622C85"/>
    <w:rsid w:val="006655D8"/>
    <w:rsid w:val="00677F3D"/>
    <w:rsid w:val="006822DE"/>
    <w:rsid w:val="00686954"/>
    <w:rsid w:val="006C125E"/>
    <w:rsid w:val="006C4A2D"/>
    <w:rsid w:val="006E5C1F"/>
    <w:rsid w:val="006E710F"/>
    <w:rsid w:val="006F6EB4"/>
    <w:rsid w:val="00720F81"/>
    <w:rsid w:val="00723515"/>
    <w:rsid w:val="007312A4"/>
    <w:rsid w:val="00740D59"/>
    <w:rsid w:val="007444F0"/>
    <w:rsid w:val="00764A01"/>
    <w:rsid w:val="007955BB"/>
    <w:rsid w:val="007F00F6"/>
    <w:rsid w:val="007F2280"/>
    <w:rsid w:val="0080030D"/>
    <w:rsid w:val="0080220D"/>
    <w:rsid w:val="00820797"/>
    <w:rsid w:val="00823905"/>
    <w:rsid w:val="00840B1C"/>
    <w:rsid w:val="00852FA8"/>
    <w:rsid w:val="00876498"/>
    <w:rsid w:val="00883DCB"/>
    <w:rsid w:val="008A0081"/>
    <w:rsid w:val="008A2C3F"/>
    <w:rsid w:val="008C4636"/>
    <w:rsid w:val="008D3636"/>
    <w:rsid w:val="008D7D57"/>
    <w:rsid w:val="008E103E"/>
    <w:rsid w:val="00905474"/>
    <w:rsid w:val="009115EA"/>
    <w:rsid w:val="00933328"/>
    <w:rsid w:val="009347DE"/>
    <w:rsid w:val="0094729E"/>
    <w:rsid w:val="00976335"/>
    <w:rsid w:val="009A2714"/>
    <w:rsid w:val="009A50CE"/>
    <w:rsid w:val="009A64E0"/>
    <w:rsid w:val="009C6875"/>
    <w:rsid w:val="009E53BE"/>
    <w:rsid w:val="00A04601"/>
    <w:rsid w:val="00A2458C"/>
    <w:rsid w:val="00A24DEB"/>
    <w:rsid w:val="00A253EF"/>
    <w:rsid w:val="00A520A7"/>
    <w:rsid w:val="00A70F4F"/>
    <w:rsid w:val="00A80235"/>
    <w:rsid w:val="00A8366E"/>
    <w:rsid w:val="00A83929"/>
    <w:rsid w:val="00AB3F03"/>
    <w:rsid w:val="00AF0B9E"/>
    <w:rsid w:val="00AF3A67"/>
    <w:rsid w:val="00AF7A89"/>
    <w:rsid w:val="00B26C93"/>
    <w:rsid w:val="00B35E10"/>
    <w:rsid w:val="00B41279"/>
    <w:rsid w:val="00B44720"/>
    <w:rsid w:val="00B459A9"/>
    <w:rsid w:val="00B66728"/>
    <w:rsid w:val="00B74839"/>
    <w:rsid w:val="00B772BC"/>
    <w:rsid w:val="00B82145"/>
    <w:rsid w:val="00BC137B"/>
    <w:rsid w:val="00C02597"/>
    <w:rsid w:val="00C117E7"/>
    <w:rsid w:val="00C26FA4"/>
    <w:rsid w:val="00C319D0"/>
    <w:rsid w:val="00C47DA0"/>
    <w:rsid w:val="00C53DBB"/>
    <w:rsid w:val="00C76DBE"/>
    <w:rsid w:val="00C93158"/>
    <w:rsid w:val="00C960E2"/>
    <w:rsid w:val="00CA0203"/>
    <w:rsid w:val="00CA4E04"/>
    <w:rsid w:val="00CB0CDF"/>
    <w:rsid w:val="00CB7E55"/>
    <w:rsid w:val="00CC1E00"/>
    <w:rsid w:val="00CE3B44"/>
    <w:rsid w:val="00D169CE"/>
    <w:rsid w:val="00D173B7"/>
    <w:rsid w:val="00D26483"/>
    <w:rsid w:val="00D268AD"/>
    <w:rsid w:val="00D33416"/>
    <w:rsid w:val="00D3439E"/>
    <w:rsid w:val="00D63FF0"/>
    <w:rsid w:val="00D643F0"/>
    <w:rsid w:val="00D71114"/>
    <w:rsid w:val="00D72642"/>
    <w:rsid w:val="00D946EF"/>
    <w:rsid w:val="00D951EC"/>
    <w:rsid w:val="00DA2067"/>
    <w:rsid w:val="00DA3048"/>
    <w:rsid w:val="00DA783B"/>
    <w:rsid w:val="00DB3CDA"/>
    <w:rsid w:val="00DB6976"/>
    <w:rsid w:val="00E138F4"/>
    <w:rsid w:val="00E14A1D"/>
    <w:rsid w:val="00E15789"/>
    <w:rsid w:val="00E1633E"/>
    <w:rsid w:val="00E26640"/>
    <w:rsid w:val="00E67315"/>
    <w:rsid w:val="00E74B52"/>
    <w:rsid w:val="00E82AE9"/>
    <w:rsid w:val="00E9596B"/>
    <w:rsid w:val="00E97991"/>
    <w:rsid w:val="00EA7986"/>
    <w:rsid w:val="00EB468E"/>
    <w:rsid w:val="00EC0BB6"/>
    <w:rsid w:val="00EE62DB"/>
    <w:rsid w:val="00EE7EF4"/>
    <w:rsid w:val="00EF5540"/>
    <w:rsid w:val="00F60CEC"/>
    <w:rsid w:val="00F66F63"/>
    <w:rsid w:val="00FB073A"/>
    <w:rsid w:val="00FB48C4"/>
    <w:rsid w:val="00FC3090"/>
    <w:rsid w:val="00FC476D"/>
    <w:rsid w:val="00FD0A0F"/>
    <w:rsid w:val="00FE0664"/>
  </w:rsids>
  <m:mathPr>
    <m:mathFont m:val="Times New Roman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uiPriority w:val="99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  <w:style w:type="character" w:customStyle="1" w:styleId="url">
    <w:name w:val="url"/>
    <w:basedOn w:val="DefaultParagraphFont"/>
    <w:rsid w:val="00500C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12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moneycrashers.com/where-should-i-live-decide-best-places/" TargetMode="External"/><Relationship Id="rId20" Type="http://schemas.openxmlformats.org/officeDocument/2006/relationships/header" Target="header2.xml"/><Relationship Id="rId21" Type="http://schemas.openxmlformats.org/officeDocument/2006/relationships/footer" Target="footer1.xml"/><Relationship Id="rId22" Type="http://schemas.openxmlformats.org/officeDocument/2006/relationships/footer" Target="footer2.xml"/><Relationship Id="rId23" Type="http://schemas.openxmlformats.org/officeDocument/2006/relationships/header" Target="header3.xml"/><Relationship Id="rId24" Type="http://schemas.openxmlformats.org/officeDocument/2006/relationships/footer" Target="footer3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yperlink" Target="http://www.futuroscope.com" TargetMode="External"/><Relationship Id="rId11" Type="http://schemas.openxmlformats.org/officeDocument/2006/relationships/hyperlink" Target="http://www.ta-meteo.fr/poitiers.htm" TargetMode="External"/><Relationship Id="rId12" Type="http://schemas.openxmlformats.org/officeDocument/2006/relationships/hyperlink" Target="http://www.ot-poitiers.fr/accueil/decouvrir/decouvrirlecentrehistorique.aspx" TargetMode="External"/><Relationship Id="rId13" Type="http://schemas.openxmlformats.org/officeDocument/2006/relationships/hyperlink" Target="http://www.histoiredepoitiers.fr/histoire.html" TargetMode="External"/><Relationship Id="rId14" Type="http://schemas.openxmlformats.org/officeDocument/2006/relationships/hyperlink" Target="http://www.histoire-en-ligne.com/spip.php?article262" TargetMode="External"/><Relationship Id="rId15" Type="http://schemas.openxmlformats.org/officeDocument/2006/relationships/hyperlink" Target="http://www.villagesdefrance.fr/" TargetMode="External"/><Relationship Id="rId16" Type="http://schemas.openxmlformats.org/officeDocument/2006/relationships/hyperlink" Target="http://www.jeux-geographiques.com/jeux-en-ligne-Jeu-Villes-de-France-_pageid39.html" TargetMode="External"/><Relationship Id="rId17" Type="http://schemas.openxmlformats.org/officeDocument/2006/relationships/hyperlink" Target="http://www.skype.com/" TargetMode="External"/><Relationship Id="rId18" Type="http://schemas.openxmlformats.org/officeDocument/2006/relationships/hyperlink" Target="http://edu.glogster.com/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poitiers.fr/" TargetMode="External"/><Relationship Id="rId8" Type="http://schemas.openxmlformats.org/officeDocument/2006/relationships/hyperlink" Target="http://www.VisiteduFuturoscopedePoiti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1042</Words>
  <Characters>5944</Characters>
  <Application>Microsoft Macintosh Word</Application>
  <DocSecurity>0</DocSecurity>
  <Lines>49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dc:description/>
  <cp:lastModifiedBy>Laura Terrill</cp:lastModifiedBy>
  <cp:revision>3</cp:revision>
  <cp:lastPrinted>2013-10-31T14:26:00Z</cp:lastPrinted>
  <dcterms:created xsi:type="dcterms:W3CDTF">2014-10-14T16:40:00Z</dcterms:created>
  <dcterms:modified xsi:type="dcterms:W3CDTF">2015-03-21T20:57:00Z</dcterms:modified>
</cp:coreProperties>
</file>